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6636"/>
        <w:gridCol w:w="2775"/>
      </w:tblGrid>
      <w:tr w:rsidR="001B236F" w:rsidRPr="001B236F" w:rsidTr="001B236F">
        <w:trPr>
          <w:tblCellSpacing w:w="0" w:type="dxa"/>
        </w:trPr>
        <w:tc>
          <w:tcPr>
            <w:tcW w:w="0" w:type="auto"/>
            <w:hideMark/>
          </w:tcPr>
          <w:p w:rsidR="001B236F" w:rsidRPr="001B236F" w:rsidRDefault="001B236F" w:rsidP="001B236F">
            <w:pPr>
              <w:jc w:val="center"/>
              <w:rPr>
                <w:rFonts w:ascii="Arial" w:eastAsia="Times New Roman" w:hAnsi="Arial" w:cs="Arial"/>
                <w:sz w:val="18"/>
                <w:szCs w:val="18"/>
                <w:lang w:eastAsia="ru-RU"/>
              </w:rPr>
            </w:pPr>
            <w:proofErr w:type="spellStart"/>
            <w:r w:rsidRPr="001B236F">
              <w:rPr>
                <w:rFonts w:ascii="Arial" w:eastAsia="Times New Roman" w:hAnsi="Arial" w:cs="Arial"/>
                <w:sz w:val="18"/>
                <w:szCs w:val="18"/>
                <w:lang w:eastAsia="ru-RU"/>
              </w:rPr>
              <w:t>Основні</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напрями</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діяльності</w:t>
            </w:r>
            <w:proofErr w:type="spellEnd"/>
            <w:r w:rsidRPr="001B236F">
              <w:rPr>
                <w:rFonts w:ascii="Arial" w:eastAsia="Times New Roman" w:hAnsi="Arial" w:cs="Arial"/>
                <w:sz w:val="18"/>
                <w:szCs w:val="18"/>
                <w:lang w:eastAsia="ru-RU"/>
              </w:rPr>
              <w:t xml:space="preserve"> </w:t>
            </w:r>
          </w:p>
          <w:p w:rsidR="001B236F" w:rsidRPr="001B236F" w:rsidRDefault="001B236F" w:rsidP="001B236F">
            <w:pPr>
              <w:rPr>
                <w:rFonts w:ascii="Arial" w:eastAsia="Times New Roman" w:hAnsi="Arial" w:cs="Arial"/>
                <w:sz w:val="18"/>
                <w:szCs w:val="18"/>
                <w:lang w:eastAsia="ru-RU"/>
              </w:rPr>
            </w:pPr>
            <w:proofErr w:type="spellStart"/>
            <w:r w:rsidRPr="001B236F">
              <w:rPr>
                <w:rFonts w:ascii="Arial" w:eastAsia="Times New Roman" w:hAnsi="Arial" w:cs="Arial"/>
                <w:b/>
                <w:bCs/>
                <w:sz w:val="18"/>
                <w:lang w:eastAsia="ru-RU"/>
              </w:rPr>
              <w:t>Житлове</w:t>
            </w:r>
            <w:proofErr w:type="spellEnd"/>
            <w:r w:rsidRPr="001B236F">
              <w:rPr>
                <w:rFonts w:ascii="Arial" w:eastAsia="Times New Roman" w:hAnsi="Arial" w:cs="Arial"/>
                <w:b/>
                <w:bCs/>
                <w:sz w:val="18"/>
                <w:lang w:eastAsia="ru-RU"/>
              </w:rPr>
              <w:t xml:space="preserve"> </w:t>
            </w:r>
            <w:proofErr w:type="spellStart"/>
            <w:r w:rsidRPr="001B236F">
              <w:rPr>
                <w:rFonts w:ascii="Arial" w:eastAsia="Times New Roman" w:hAnsi="Arial" w:cs="Arial"/>
                <w:b/>
                <w:bCs/>
                <w:sz w:val="18"/>
                <w:lang w:eastAsia="ru-RU"/>
              </w:rPr>
              <w:t>господарство</w:t>
            </w:r>
            <w:proofErr w:type="spellEnd"/>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Pr>
                <w:rFonts w:ascii="Arial" w:eastAsia="Times New Roman" w:hAnsi="Arial" w:cs="Arial"/>
                <w:noProof/>
                <w:sz w:val="18"/>
                <w:szCs w:val="18"/>
                <w:lang w:eastAsia="ru-RU"/>
              </w:rPr>
              <w:drawing>
                <wp:anchor distT="47625" distB="47625" distL="47625" distR="47625" simplePos="0" relativeHeight="251654656" behindDoc="0" locked="0" layoutInCell="1" allowOverlap="0">
                  <wp:simplePos x="0" y="0"/>
                  <wp:positionH relativeFrom="column">
                    <wp:align>left</wp:align>
                  </wp:positionH>
                  <wp:positionV relativeFrom="line">
                    <wp:posOffset>0</wp:posOffset>
                  </wp:positionV>
                  <wp:extent cx="2314575" cy="1647825"/>
                  <wp:effectExtent l="19050" t="0" r="9525" b="0"/>
                  <wp:wrapSquare wrapText="bothSides"/>
                  <wp:docPr id="12" name="Рисунок 2" descr="http://rubizhne.lg.ua/images/img/UGKX/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ubizhne.lg.ua/images/img/UGKX/1_1.jpg"/>
                          <pic:cNvPicPr>
                            <a:picLocks noChangeAspect="1" noChangeArrowheads="1"/>
                          </pic:cNvPicPr>
                        </pic:nvPicPr>
                        <pic:blipFill>
                          <a:blip r:embed="rId4" cstate="print"/>
                          <a:srcRect/>
                          <a:stretch>
                            <a:fillRect/>
                          </a:stretch>
                        </pic:blipFill>
                        <pic:spPr bwMode="auto">
                          <a:xfrm>
                            <a:off x="0" y="0"/>
                            <a:ext cx="2314575" cy="1647825"/>
                          </a:xfrm>
                          <a:prstGeom prst="rect">
                            <a:avLst/>
                          </a:prstGeom>
                          <a:noFill/>
                          <a:ln w="9525">
                            <a:noFill/>
                            <a:miter lim="800000"/>
                            <a:headEnd/>
                            <a:tailEnd/>
                          </a:ln>
                        </pic:spPr>
                      </pic:pic>
                    </a:graphicData>
                  </a:graphic>
                </wp:anchor>
              </w:drawing>
            </w:r>
            <w:proofErr w:type="spellStart"/>
            <w:r w:rsidRPr="001B236F">
              <w:rPr>
                <w:rFonts w:ascii="Arial" w:eastAsia="Times New Roman" w:hAnsi="Arial" w:cs="Arial"/>
                <w:sz w:val="18"/>
                <w:szCs w:val="18"/>
                <w:lang w:eastAsia="ru-RU"/>
              </w:rPr>
              <w:t>Житловий</w:t>
            </w:r>
            <w:proofErr w:type="spellEnd"/>
            <w:r w:rsidRPr="001B236F">
              <w:rPr>
                <w:rFonts w:ascii="Arial" w:eastAsia="Times New Roman" w:hAnsi="Arial" w:cs="Arial"/>
                <w:sz w:val="18"/>
                <w:szCs w:val="18"/>
                <w:lang w:eastAsia="ru-RU"/>
              </w:rPr>
              <w:t xml:space="preserve"> фонд </w:t>
            </w:r>
            <w:proofErr w:type="spellStart"/>
            <w:r w:rsidRPr="001B236F">
              <w:rPr>
                <w:rFonts w:ascii="Arial" w:eastAsia="Times New Roman" w:hAnsi="Arial" w:cs="Arial"/>
                <w:sz w:val="18"/>
                <w:szCs w:val="18"/>
                <w:lang w:eastAsia="ru-RU"/>
              </w:rPr>
              <w:t>комунальної</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власності</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міста</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Рубіжне</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складає</w:t>
            </w:r>
            <w:proofErr w:type="spellEnd"/>
            <w:r w:rsidRPr="001B236F">
              <w:rPr>
                <w:rFonts w:ascii="Arial" w:eastAsia="Times New Roman" w:hAnsi="Arial" w:cs="Arial"/>
                <w:sz w:val="18"/>
                <w:szCs w:val="18"/>
                <w:lang w:eastAsia="ru-RU"/>
              </w:rPr>
              <w:t xml:space="preserve"> 472 </w:t>
            </w:r>
            <w:proofErr w:type="spellStart"/>
            <w:r w:rsidRPr="001B236F">
              <w:rPr>
                <w:rFonts w:ascii="Arial" w:eastAsia="Times New Roman" w:hAnsi="Arial" w:cs="Arial"/>
                <w:sz w:val="18"/>
                <w:szCs w:val="18"/>
                <w:lang w:eastAsia="ru-RU"/>
              </w:rPr>
              <w:t>будинки</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загаль-ною</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площею</w:t>
            </w:r>
            <w:proofErr w:type="spellEnd"/>
            <w:r w:rsidRPr="001B236F">
              <w:rPr>
                <w:rFonts w:ascii="Arial" w:eastAsia="Times New Roman" w:hAnsi="Arial" w:cs="Arial"/>
                <w:sz w:val="18"/>
                <w:szCs w:val="18"/>
                <w:lang w:eastAsia="ru-RU"/>
              </w:rPr>
              <w:t xml:space="preserve"> 1116,9 тис</w:t>
            </w:r>
            <w:proofErr w:type="gramStart"/>
            <w:r w:rsidRPr="001B236F">
              <w:rPr>
                <w:rFonts w:ascii="Arial" w:eastAsia="Times New Roman" w:hAnsi="Arial" w:cs="Arial"/>
                <w:sz w:val="18"/>
                <w:szCs w:val="18"/>
                <w:lang w:eastAsia="ru-RU"/>
              </w:rPr>
              <w:t>.</w:t>
            </w:r>
            <w:proofErr w:type="gramEnd"/>
            <w:r w:rsidRPr="001B236F">
              <w:rPr>
                <w:rFonts w:ascii="Arial" w:eastAsia="Times New Roman" w:hAnsi="Arial" w:cs="Arial"/>
                <w:sz w:val="18"/>
                <w:szCs w:val="18"/>
                <w:lang w:eastAsia="ru-RU"/>
              </w:rPr>
              <w:t xml:space="preserve"> </w:t>
            </w:r>
            <w:proofErr w:type="gramStart"/>
            <w:r w:rsidRPr="001B236F">
              <w:rPr>
                <w:rFonts w:ascii="Arial" w:eastAsia="Times New Roman" w:hAnsi="Arial" w:cs="Arial"/>
                <w:sz w:val="18"/>
                <w:szCs w:val="18"/>
                <w:lang w:eastAsia="ru-RU"/>
              </w:rPr>
              <w:t>к</w:t>
            </w:r>
            <w:proofErr w:type="gramEnd"/>
            <w:r w:rsidRPr="001B236F">
              <w:rPr>
                <w:rFonts w:ascii="Arial" w:eastAsia="Times New Roman" w:hAnsi="Arial" w:cs="Arial"/>
                <w:sz w:val="18"/>
                <w:szCs w:val="18"/>
                <w:lang w:eastAsia="ru-RU"/>
              </w:rPr>
              <w:t xml:space="preserve">в. м., 80% </w:t>
            </w:r>
            <w:proofErr w:type="spellStart"/>
            <w:r w:rsidRPr="001B236F">
              <w:rPr>
                <w:rFonts w:ascii="Arial" w:eastAsia="Times New Roman" w:hAnsi="Arial" w:cs="Arial"/>
                <w:sz w:val="18"/>
                <w:szCs w:val="18"/>
                <w:lang w:eastAsia="ru-RU"/>
              </w:rPr>
              <w:t>якого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знаходиться</w:t>
            </w:r>
            <w:proofErr w:type="spellEnd"/>
            <w:r w:rsidRPr="001B236F">
              <w:rPr>
                <w:rFonts w:ascii="Arial" w:eastAsia="Times New Roman" w:hAnsi="Arial" w:cs="Arial"/>
                <w:sz w:val="18"/>
                <w:szCs w:val="18"/>
                <w:lang w:eastAsia="ru-RU"/>
              </w:rPr>
              <w:t xml:space="preserve"> у </w:t>
            </w:r>
            <w:proofErr w:type="spellStart"/>
            <w:r w:rsidRPr="001B236F">
              <w:rPr>
                <w:rFonts w:ascii="Arial" w:eastAsia="Times New Roman" w:hAnsi="Arial" w:cs="Arial"/>
                <w:sz w:val="18"/>
                <w:szCs w:val="18"/>
                <w:lang w:eastAsia="ru-RU"/>
              </w:rPr>
              <w:t>приватній</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власності</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грома-дян</w:t>
            </w:r>
            <w:proofErr w:type="spellEnd"/>
            <w:r w:rsidRPr="001B236F">
              <w:rPr>
                <w:rFonts w:ascii="Arial" w:eastAsia="Times New Roman" w:hAnsi="Arial" w:cs="Arial"/>
                <w:sz w:val="18"/>
                <w:szCs w:val="18"/>
                <w:lang w:eastAsia="ru-RU"/>
              </w:rPr>
              <w:t>.</w:t>
            </w:r>
            <w:r w:rsidRPr="001B236F">
              <w:rPr>
                <w:rFonts w:ascii="Arial" w:eastAsia="Times New Roman" w:hAnsi="Arial" w:cs="Arial"/>
                <w:sz w:val="18"/>
                <w:szCs w:val="18"/>
                <w:lang w:eastAsia="ru-RU"/>
              </w:rPr>
              <w:br/>
            </w:r>
            <w:proofErr w:type="spellStart"/>
            <w:r w:rsidRPr="001B236F">
              <w:rPr>
                <w:rFonts w:ascii="Arial" w:eastAsia="Times New Roman" w:hAnsi="Arial" w:cs="Arial"/>
                <w:sz w:val="18"/>
                <w:szCs w:val="18"/>
                <w:lang w:eastAsia="ru-RU"/>
              </w:rPr>
              <w:t>Із</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загальної</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кількості</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будинків</w:t>
            </w:r>
            <w:proofErr w:type="spellEnd"/>
            <w:r w:rsidRPr="001B236F">
              <w:rPr>
                <w:rFonts w:ascii="Arial" w:eastAsia="Times New Roman" w:hAnsi="Arial" w:cs="Arial"/>
                <w:sz w:val="18"/>
                <w:szCs w:val="18"/>
                <w:lang w:eastAsia="ru-RU"/>
              </w:rPr>
              <w:t xml:space="preserve"> 90% </w:t>
            </w:r>
            <w:proofErr w:type="spellStart"/>
            <w:r w:rsidRPr="001B236F">
              <w:rPr>
                <w:rFonts w:ascii="Arial" w:eastAsia="Times New Roman" w:hAnsi="Arial" w:cs="Arial"/>
                <w:sz w:val="18"/>
                <w:szCs w:val="18"/>
                <w:lang w:eastAsia="ru-RU"/>
              </w:rPr>
              <w:t>обладнані</w:t>
            </w:r>
            <w:proofErr w:type="spellEnd"/>
            <w:r w:rsidRPr="001B236F">
              <w:rPr>
                <w:rFonts w:ascii="Arial" w:eastAsia="Times New Roman" w:hAnsi="Arial" w:cs="Arial"/>
                <w:sz w:val="18"/>
                <w:szCs w:val="18"/>
                <w:lang w:eastAsia="ru-RU"/>
              </w:rPr>
              <w:t xml:space="preserve"> водопроводом та </w:t>
            </w:r>
            <w:proofErr w:type="spellStart"/>
            <w:r w:rsidRPr="001B236F">
              <w:rPr>
                <w:rFonts w:ascii="Arial" w:eastAsia="Times New Roman" w:hAnsi="Arial" w:cs="Arial"/>
                <w:sz w:val="18"/>
                <w:szCs w:val="18"/>
                <w:lang w:eastAsia="ru-RU"/>
              </w:rPr>
              <w:t>каналізацією</w:t>
            </w:r>
            <w:proofErr w:type="spellEnd"/>
            <w:r w:rsidRPr="001B236F">
              <w:rPr>
                <w:rFonts w:ascii="Arial" w:eastAsia="Times New Roman" w:hAnsi="Arial" w:cs="Arial"/>
                <w:sz w:val="18"/>
                <w:szCs w:val="18"/>
                <w:lang w:eastAsia="ru-RU"/>
              </w:rPr>
              <w:t xml:space="preserve">, 75% - </w:t>
            </w:r>
            <w:proofErr w:type="spellStart"/>
            <w:r w:rsidRPr="001B236F">
              <w:rPr>
                <w:rFonts w:ascii="Arial" w:eastAsia="Times New Roman" w:hAnsi="Arial" w:cs="Arial"/>
                <w:sz w:val="18"/>
                <w:szCs w:val="18"/>
                <w:lang w:eastAsia="ru-RU"/>
              </w:rPr>
              <w:t>централізованим</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опаленням</w:t>
            </w:r>
            <w:proofErr w:type="spellEnd"/>
            <w:r w:rsidRPr="001B236F">
              <w:rPr>
                <w:rFonts w:ascii="Arial" w:eastAsia="Times New Roman" w:hAnsi="Arial" w:cs="Arial"/>
                <w:sz w:val="18"/>
                <w:szCs w:val="18"/>
                <w:lang w:eastAsia="ru-RU"/>
              </w:rPr>
              <w:t xml:space="preserve">, 43% - </w:t>
            </w:r>
            <w:proofErr w:type="spellStart"/>
            <w:r w:rsidRPr="001B236F">
              <w:rPr>
                <w:rFonts w:ascii="Arial" w:eastAsia="Times New Roman" w:hAnsi="Arial" w:cs="Arial"/>
                <w:sz w:val="18"/>
                <w:szCs w:val="18"/>
                <w:lang w:eastAsia="ru-RU"/>
              </w:rPr>
              <w:t>централізованим</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гарячим</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водопостачанням</w:t>
            </w:r>
            <w:proofErr w:type="spellEnd"/>
            <w:r w:rsidRPr="001B236F">
              <w:rPr>
                <w:rFonts w:ascii="Arial" w:eastAsia="Times New Roman" w:hAnsi="Arial" w:cs="Arial"/>
                <w:sz w:val="18"/>
                <w:szCs w:val="18"/>
                <w:lang w:eastAsia="ru-RU"/>
              </w:rPr>
              <w:t>.</w:t>
            </w:r>
            <w:r w:rsidRPr="001B236F">
              <w:rPr>
                <w:rFonts w:ascii="Arial" w:eastAsia="Times New Roman" w:hAnsi="Arial" w:cs="Arial"/>
                <w:sz w:val="18"/>
                <w:szCs w:val="18"/>
                <w:lang w:eastAsia="ru-RU"/>
              </w:rPr>
              <w:br/>
            </w:r>
            <w:proofErr w:type="spellStart"/>
            <w:r w:rsidRPr="001B236F">
              <w:rPr>
                <w:rFonts w:ascii="Arial" w:eastAsia="Times New Roman" w:hAnsi="Arial" w:cs="Arial"/>
                <w:sz w:val="18"/>
                <w:szCs w:val="18"/>
                <w:lang w:eastAsia="ru-RU"/>
              </w:rPr>
              <w:t>Послуги</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утримання</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будинків</w:t>
            </w:r>
            <w:proofErr w:type="spellEnd"/>
            <w:r w:rsidRPr="001B236F">
              <w:rPr>
                <w:rFonts w:ascii="Arial" w:eastAsia="Times New Roman" w:hAnsi="Arial" w:cs="Arial"/>
                <w:sz w:val="18"/>
                <w:szCs w:val="18"/>
                <w:lang w:eastAsia="ru-RU"/>
              </w:rPr>
              <w:t xml:space="preserve"> та </w:t>
            </w:r>
            <w:proofErr w:type="spellStart"/>
            <w:r w:rsidRPr="001B236F">
              <w:rPr>
                <w:rFonts w:ascii="Arial" w:eastAsia="Times New Roman" w:hAnsi="Arial" w:cs="Arial"/>
                <w:sz w:val="18"/>
                <w:szCs w:val="18"/>
                <w:lang w:eastAsia="ru-RU"/>
              </w:rPr>
              <w:t>прибудинкових</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територій</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надають</w:t>
            </w:r>
            <w:proofErr w:type="spellEnd"/>
            <w:r w:rsidRPr="001B236F">
              <w:rPr>
                <w:rFonts w:ascii="Arial" w:eastAsia="Times New Roman" w:hAnsi="Arial" w:cs="Arial"/>
                <w:sz w:val="18"/>
                <w:szCs w:val="18"/>
                <w:lang w:eastAsia="ru-RU"/>
              </w:rPr>
              <w:t xml:space="preserve"> три </w:t>
            </w:r>
            <w:proofErr w:type="spellStart"/>
            <w:proofErr w:type="gramStart"/>
            <w:r w:rsidRPr="001B236F">
              <w:rPr>
                <w:rFonts w:ascii="Arial" w:eastAsia="Times New Roman" w:hAnsi="Arial" w:cs="Arial"/>
                <w:sz w:val="18"/>
                <w:szCs w:val="18"/>
                <w:lang w:eastAsia="ru-RU"/>
              </w:rPr>
              <w:t>п</w:t>
            </w:r>
            <w:proofErr w:type="gramEnd"/>
            <w:r w:rsidRPr="001B236F">
              <w:rPr>
                <w:rFonts w:ascii="Arial" w:eastAsia="Times New Roman" w:hAnsi="Arial" w:cs="Arial"/>
                <w:sz w:val="18"/>
                <w:szCs w:val="18"/>
                <w:lang w:eastAsia="ru-RU"/>
              </w:rPr>
              <w:t>ідприємства</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комунальне</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підприємство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Доступне</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житло</w:t>
            </w:r>
            <w:proofErr w:type="spellEnd"/>
            <w:r w:rsidRPr="001B236F">
              <w:rPr>
                <w:rFonts w:ascii="Arial" w:eastAsia="Times New Roman" w:hAnsi="Arial" w:cs="Arial"/>
                <w:sz w:val="18"/>
                <w:szCs w:val="18"/>
                <w:lang w:eastAsia="ru-RU"/>
              </w:rPr>
              <w:t xml:space="preserve">» - </w:t>
            </w:r>
            <w:proofErr w:type="spellStart"/>
            <w:r w:rsidRPr="001B236F">
              <w:rPr>
                <w:rFonts w:ascii="Arial" w:eastAsia="Times New Roman" w:hAnsi="Arial" w:cs="Arial"/>
                <w:sz w:val="18"/>
                <w:szCs w:val="18"/>
                <w:lang w:eastAsia="ru-RU"/>
              </w:rPr>
              <w:t>обслуговує</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гуртожитки</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загальною</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площею</w:t>
            </w:r>
            <w:proofErr w:type="spellEnd"/>
            <w:r w:rsidRPr="001B236F">
              <w:rPr>
                <w:rFonts w:ascii="Arial" w:eastAsia="Times New Roman" w:hAnsi="Arial" w:cs="Arial"/>
                <w:sz w:val="18"/>
                <w:szCs w:val="18"/>
                <w:lang w:eastAsia="ru-RU"/>
              </w:rPr>
              <w:t xml:space="preserve"> 23,6 тис. кв. м., </w:t>
            </w:r>
            <w:proofErr w:type="spellStart"/>
            <w:r w:rsidRPr="001B236F">
              <w:rPr>
                <w:rFonts w:ascii="Arial" w:eastAsia="Times New Roman" w:hAnsi="Arial" w:cs="Arial"/>
                <w:sz w:val="18"/>
                <w:szCs w:val="18"/>
                <w:lang w:eastAsia="ru-RU"/>
              </w:rPr>
              <w:t>комунальне</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підприємство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Житловий</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сервіс</w:t>
            </w:r>
            <w:proofErr w:type="spellEnd"/>
            <w:r w:rsidRPr="001B236F">
              <w:rPr>
                <w:rFonts w:ascii="Arial" w:eastAsia="Times New Roman" w:hAnsi="Arial" w:cs="Arial"/>
                <w:sz w:val="18"/>
                <w:szCs w:val="18"/>
                <w:lang w:eastAsia="ru-RU"/>
              </w:rPr>
              <w:t xml:space="preserve">» - </w:t>
            </w:r>
            <w:proofErr w:type="spellStart"/>
            <w:r w:rsidRPr="001B236F">
              <w:rPr>
                <w:rFonts w:ascii="Arial" w:eastAsia="Times New Roman" w:hAnsi="Arial" w:cs="Arial"/>
                <w:sz w:val="18"/>
                <w:szCs w:val="18"/>
                <w:lang w:eastAsia="ru-RU"/>
              </w:rPr>
              <w:t>обслуговує</w:t>
            </w:r>
            <w:proofErr w:type="spellEnd"/>
            <w:r w:rsidRPr="001B236F">
              <w:rPr>
                <w:rFonts w:ascii="Arial" w:eastAsia="Times New Roman" w:hAnsi="Arial" w:cs="Arial"/>
                <w:sz w:val="18"/>
                <w:szCs w:val="18"/>
                <w:lang w:eastAsia="ru-RU"/>
              </w:rPr>
              <w:t xml:space="preserve"> 467,1 тис. кв. м. </w:t>
            </w:r>
            <w:proofErr w:type="spellStart"/>
            <w:r w:rsidRPr="001B236F">
              <w:rPr>
                <w:rFonts w:ascii="Arial" w:eastAsia="Times New Roman" w:hAnsi="Arial" w:cs="Arial"/>
                <w:sz w:val="18"/>
                <w:szCs w:val="18"/>
                <w:lang w:eastAsia="ru-RU"/>
              </w:rPr>
              <w:t>житла</w:t>
            </w:r>
            <w:proofErr w:type="spellEnd"/>
            <w:r w:rsidRPr="001B236F">
              <w:rPr>
                <w:rFonts w:ascii="Arial" w:eastAsia="Times New Roman" w:hAnsi="Arial" w:cs="Arial"/>
                <w:sz w:val="18"/>
                <w:szCs w:val="18"/>
                <w:lang w:eastAsia="ru-RU"/>
              </w:rPr>
              <w:t xml:space="preserve"> та </w:t>
            </w:r>
            <w:proofErr w:type="spellStart"/>
            <w:r w:rsidRPr="001B236F">
              <w:rPr>
                <w:rFonts w:ascii="Arial" w:eastAsia="Times New Roman" w:hAnsi="Arial" w:cs="Arial"/>
                <w:sz w:val="18"/>
                <w:szCs w:val="18"/>
                <w:lang w:eastAsia="ru-RU"/>
              </w:rPr>
              <w:t>товариство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обмеженою</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відповідальністю</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Керуюча</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компанія</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КомЕнерго-Рубіжне</w:t>
            </w:r>
            <w:proofErr w:type="spellEnd"/>
            <w:r w:rsidRPr="001B236F">
              <w:rPr>
                <w:rFonts w:ascii="Arial" w:eastAsia="Times New Roman" w:hAnsi="Arial" w:cs="Arial"/>
                <w:sz w:val="18"/>
                <w:szCs w:val="18"/>
                <w:lang w:eastAsia="ru-RU"/>
              </w:rPr>
              <w:t xml:space="preserve">» - </w:t>
            </w:r>
            <w:proofErr w:type="spellStart"/>
            <w:r w:rsidRPr="001B236F">
              <w:rPr>
                <w:rFonts w:ascii="Arial" w:eastAsia="Times New Roman" w:hAnsi="Arial" w:cs="Arial"/>
                <w:sz w:val="18"/>
                <w:szCs w:val="18"/>
                <w:lang w:eastAsia="ru-RU"/>
              </w:rPr>
              <w:t>обслуговує</w:t>
            </w:r>
            <w:proofErr w:type="spellEnd"/>
            <w:r w:rsidRPr="001B236F">
              <w:rPr>
                <w:rFonts w:ascii="Arial" w:eastAsia="Times New Roman" w:hAnsi="Arial" w:cs="Arial"/>
                <w:sz w:val="18"/>
                <w:szCs w:val="18"/>
                <w:lang w:eastAsia="ru-RU"/>
              </w:rPr>
              <w:t xml:space="preserve"> 626,2 тис. кв. м.</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br/>
            </w:r>
            <w:proofErr w:type="spellStart"/>
            <w:r w:rsidRPr="001B236F">
              <w:rPr>
                <w:rFonts w:ascii="Arial" w:eastAsia="Times New Roman" w:hAnsi="Arial" w:cs="Arial"/>
                <w:b/>
                <w:bCs/>
                <w:sz w:val="18"/>
                <w:lang w:eastAsia="ru-RU"/>
              </w:rPr>
              <w:t>Водопостачання</w:t>
            </w:r>
            <w:proofErr w:type="spellEnd"/>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proofErr w:type="spellStart"/>
            <w:r w:rsidRPr="001B236F">
              <w:rPr>
                <w:rFonts w:ascii="Arial" w:eastAsia="Times New Roman" w:hAnsi="Arial" w:cs="Arial"/>
                <w:sz w:val="18"/>
                <w:szCs w:val="18"/>
                <w:lang w:eastAsia="ru-RU"/>
              </w:rPr>
              <w:t>Місто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забезпечене</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централізованою</w:t>
            </w:r>
            <w:proofErr w:type="spellEnd"/>
            <w:r w:rsidRPr="001B236F">
              <w:rPr>
                <w:rFonts w:ascii="Arial" w:eastAsia="Times New Roman" w:hAnsi="Arial" w:cs="Arial"/>
                <w:sz w:val="18"/>
                <w:szCs w:val="18"/>
                <w:lang w:eastAsia="ru-RU"/>
              </w:rPr>
              <w:t xml:space="preserve"> системою </w:t>
            </w:r>
            <w:proofErr w:type="spellStart"/>
            <w:r w:rsidRPr="001B236F">
              <w:rPr>
                <w:rFonts w:ascii="Arial" w:eastAsia="Times New Roman" w:hAnsi="Arial" w:cs="Arial"/>
                <w:sz w:val="18"/>
                <w:szCs w:val="18"/>
                <w:lang w:eastAsia="ru-RU"/>
              </w:rPr>
              <w:t>водопостачання</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Джерела</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водопостачання</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Володинський</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водозабі</w:t>
            </w:r>
            <w:proofErr w:type="gramStart"/>
            <w:r w:rsidRPr="001B236F">
              <w:rPr>
                <w:rFonts w:ascii="Arial" w:eastAsia="Times New Roman" w:hAnsi="Arial" w:cs="Arial"/>
                <w:sz w:val="18"/>
                <w:szCs w:val="18"/>
                <w:lang w:eastAsia="ru-RU"/>
              </w:rPr>
              <w:t>р</w:t>
            </w:r>
            <w:proofErr w:type="spellEnd"/>
            <w:proofErr w:type="gram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міський</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водозабір</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покупна</w:t>
            </w:r>
            <w:proofErr w:type="spellEnd"/>
            <w:r w:rsidRPr="001B236F">
              <w:rPr>
                <w:rFonts w:ascii="Arial" w:eastAsia="Times New Roman" w:hAnsi="Arial" w:cs="Arial"/>
                <w:sz w:val="18"/>
                <w:szCs w:val="18"/>
                <w:lang w:eastAsia="ru-RU"/>
              </w:rPr>
              <w:t xml:space="preserve"> вода </w:t>
            </w:r>
            <w:proofErr w:type="spellStart"/>
            <w:r w:rsidRPr="001B236F">
              <w:rPr>
                <w:rFonts w:ascii="Arial" w:eastAsia="Times New Roman" w:hAnsi="Arial" w:cs="Arial"/>
                <w:sz w:val="18"/>
                <w:szCs w:val="18"/>
                <w:lang w:eastAsia="ru-RU"/>
              </w:rPr>
              <w:t>від</w:t>
            </w:r>
            <w:proofErr w:type="spellEnd"/>
            <w:r w:rsidRPr="001B236F">
              <w:rPr>
                <w:rFonts w:ascii="Arial" w:eastAsia="Times New Roman" w:hAnsi="Arial" w:cs="Arial"/>
                <w:sz w:val="18"/>
                <w:szCs w:val="18"/>
                <w:lang w:eastAsia="ru-RU"/>
              </w:rPr>
              <w:t xml:space="preserve"> РКХЗ «Зоря». </w:t>
            </w:r>
            <w:r>
              <w:rPr>
                <w:rFonts w:ascii="Arial" w:eastAsia="Times New Roman" w:hAnsi="Arial" w:cs="Arial"/>
                <w:noProof/>
                <w:sz w:val="18"/>
                <w:szCs w:val="18"/>
                <w:lang w:eastAsia="ru-RU"/>
              </w:rPr>
              <w:drawing>
                <wp:anchor distT="47625" distB="47625" distL="47625" distR="47625" simplePos="0" relativeHeight="251655680" behindDoc="0" locked="0" layoutInCell="1" allowOverlap="0">
                  <wp:simplePos x="0" y="0"/>
                  <wp:positionH relativeFrom="column">
                    <wp:align>right</wp:align>
                  </wp:positionH>
                  <wp:positionV relativeFrom="line">
                    <wp:posOffset>0</wp:posOffset>
                  </wp:positionV>
                  <wp:extent cx="2438400" cy="1743075"/>
                  <wp:effectExtent l="19050" t="0" r="0" b="0"/>
                  <wp:wrapSquare wrapText="bothSides"/>
                  <wp:docPr id="11" name="Рисунок 3" descr="http://rubizhne.lg.ua/images/img/UGKX/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ubizhne.lg.ua/images/img/UGKX/2_1.jpg"/>
                          <pic:cNvPicPr>
                            <a:picLocks noChangeAspect="1" noChangeArrowheads="1"/>
                          </pic:cNvPicPr>
                        </pic:nvPicPr>
                        <pic:blipFill>
                          <a:blip r:embed="rId5" cstate="print"/>
                          <a:srcRect/>
                          <a:stretch>
                            <a:fillRect/>
                          </a:stretch>
                        </pic:blipFill>
                        <pic:spPr bwMode="auto">
                          <a:xfrm>
                            <a:off x="0" y="0"/>
                            <a:ext cx="2438400" cy="1743075"/>
                          </a:xfrm>
                          <a:prstGeom prst="rect">
                            <a:avLst/>
                          </a:prstGeom>
                          <a:noFill/>
                          <a:ln w="9525">
                            <a:noFill/>
                            <a:miter lim="800000"/>
                            <a:headEnd/>
                            <a:tailEnd/>
                          </a:ln>
                        </pic:spPr>
                      </pic:pic>
                    </a:graphicData>
                  </a:graphic>
                </wp:anchor>
              </w:drawing>
            </w:r>
            <w:r w:rsidRPr="001B236F">
              <w:rPr>
                <w:rFonts w:ascii="Arial" w:eastAsia="Times New Roman" w:hAnsi="Arial" w:cs="Arial"/>
                <w:sz w:val="18"/>
                <w:szCs w:val="18"/>
                <w:lang w:eastAsia="ru-RU"/>
              </w:rPr>
              <w:br/>
            </w:r>
            <w:proofErr w:type="spellStart"/>
            <w:r w:rsidRPr="001B236F">
              <w:rPr>
                <w:rFonts w:ascii="Arial" w:eastAsia="Times New Roman" w:hAnsi="Arial" w:cs="Arial"/>
                <w:sz w:val="18"/>
                <w:szCs w:val="18"/>
                <w:lang w:eastAsia="ru-RU"/>
              </w:rPr>
              <w:t>Загальна</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протяжність</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водопровідних</w:t>
            </w:r>
            <w:proofErr w:type="spellEnd"/>
            <w:r w:rsidRPr="001B236F">
              <w:rPr>
                <w:rFonts w:ascii="Arial" w:eastAsia="Times New Roman" w:hAnsi="Arial" w:cs="Arial"/>
                <w:sz w:val="18"/>
                <w:szCs w:val="18"/>
                <w:lang w:eastAsia="ru-RU"/>
              </w:rPr>
              <w:t xml:space="preserve"> мереж </w:t>
            </w:r>
            <w:proofErr w:type="spellStart"/>
            <w:r w:rsidRPr="001B236F">
              <w:rPr>
                <w:rFonts w:ascii="Arial" w:eastAsia="Times New Roman" w:hAnsi="Arial" w:cs="Arial"/>
                <w:sz w:val="18"/>
                <w:szCs w:val="18"/>
                <w:lang w:eastAsia="ru-RU"/>
              </w:rPr>
              <w:t>складає</w:t>
            </w:r>
            <w:proofErr w:type="spellEnd"/>
            <w:r w:rsidRPr="001B236F">
              <w:rPr>
                <w:rFonts w:ascii="Arial" w:eastAsia="Times New Roman" w:hAnsi="Arial" w:cs="Arial"/>
                <w:sz w:val="18"/>
                <w:szCs w:val="18"/>
                <w:lang w:eastAsia="ru-RU"/>
              </w:rPr>
              <w:t xml:space="preserve"> 215,4 км</w:t>
            </w:r>
            <w:proofErr w:type="gramStart"/>
            <w:r w:rsidRPr="001B236F">
              <w:rPr>
                <w:rFonts w:ascii="Arial" w:eastAsia="Times New Roman" w:hAnsi="Arial" w:cs="Arial"/>
                <w:sz w:val="18"/>
                <w:szCs w:val="18"/>
                <w:lang w:eastAsia="ru-RU"/>
              </w:rPr>
              <w:t xml:space="preserve">., </w:t>
            </w:r>
            <w:proofErr w:type="spellStart"/>
            <w:proofErr w:type="gramEnd"/>
            <w:r w:rsidRPr="001B236F">
              <w:rPr>
                <w:rFonts w:ascii="Arial" w:eastAsia="Times New Roman" w:hAnsi="Arial" w:cs="Arial"/>
                <w:sz w:val="18"/>
                <w:szCs w:val="18"/>
                <w:lang w:eastAsia="ru-RU"/>
              </w:rPr>
              <w:t>каналізаційних</w:t>
            </w:r>
            <w:proofErr w:type="spellEnd"/>
            <w:r w:rsidRPr="001B236F">
              <w:rPr>
                <w:rFonts w:ascii="Arial" w:eastAsia="Times New Roman" w:hAnsi="Arial" w:cs="Arial"/>
                <w:sz w:val="18"/>
                <w:szCs w:val="18"/>
                <w:lang w:eastAsia="ru-RU"/>
              </w:rPr>
              <w:t xml:space="preserve"> – 117,3 км. </w:t>
            </w:r>
            <w:proofErr w:type="spellStart"/>
            <w:r w:rsidRPr="001B236F">
              <w:rPr>
                <w:rFonts w:ascii="Arial" w:eastAsia="Times New Roman" w:hAnsi="Arial" w:cs="Arial"/>
                <w:sz w:val="18"/>
                <w:szCs w:val="18"/>
                <w:lang w:eastAsia="ru-RU"/>
              </w:rPr>
              <w:t>Споживання</w:t>
            </w:r>
            <w:proofErr w:type="spellEnd"/>
            <w:r w:rsidRPr="001B236F">
              <w:rPr>
                <w:rFonts w:ascii="Arial" w:eastAsia="Times New Roman" w:hAnsi="Arial" w:cs="Arial"/>
                <w:sz w:val="18"/>
                <w:szCs w:val="18"/>
                <w:lang w:eastAsia="ru-RU"/>
              </w:rPr>
              <w:t xml:space="preserve"> води </w:t>
            </w:r>
            <w:proofErr w:type="spellStart"/>
            <w:r w:rsidRPr="001B236F">
              <w:rPr>
                <w:rFonts w:ascii="Arial" w:eastAsia="Times New Roman" w:hAnsi="Arial" w:cs="Arial"/>
                <w:sz w:val="18"/>
                <w:szCs w:val="18"/>
                <w:lang w:eastAsia="ru-RU"/>
              </w:rPr>
              <w:t>складає</w:t>
            </w:r>
            <w:proofErr w:type="spellEnd"/>
            <w:r w:rsidRPr="001B236F">
              <w:rPr>
                <w:rFonts w:ascii="Arial" w:eastAsia="Times New Roman" w:hAnsi="Arial" w:cs="Arial"/>
                <w:sz w:val="18"/>
                <w:szCs w:val="18"/>
                <w:lang w:eastAsia="ru-RU"/>
              </w:rPr>
              <w:t xml:space="preserve"> 12,8 тис</w:t>
            </w:r>
            <w:proofErr w:type="gramStart"/>
            <w:r w:rsidRPr="001B236F">
              <w:rPr>
                <w:rFonts w:ascii="Arial" w:eastAsia="Times New Roman" w:hAnsi="Arial" w:cs="Arial"/>
                <w:sz w:val="18"/>
                <w:szCs w:val="18"/>
                <w:lang w:eastAsia="ru-RU"/>
              </w:rPr>
              <w:t>.</w:t>
            </w:r>
            <w:proofErr w:type="gramEnd"/>
            <w:r w:rsidRPr="001B236F">
              <w:rPr>
                <w:rFonts w:ascii="Arial" w:eastAsia="Times New Roman" w:hAnsi="Arial" w:cs="Arial"/>
                <w:sz w:val="18"/>
                <w:szCs w:val="18"/>
                <w:lang w:eastAsia="ru-RU"/>
              </w:rPr>
              <w:t xml:space="preserve"> </w:t>
            </w:r>
            <w:proofErr w:type="gramStart"/>
            <w:r w:rsidRPr="001B236F">
              <w:rPr>
                <w:rFonts w:ascii="Arial" w:eastAsia="Times New Roman" w:hAnsi="Arial" w:cs="Arial"/>
                <w:sz w:val="18"/>
                <w:szCs w:val="18"/>
                <w:lang w:eastAsia="ru-RU"/>
              </w:rPr>
              <w:t>к</w:t>
            </w:r>
            <w:proofErr w:type="gramEnd"/>
            <w:r w:rsidRPr="001B236F">
              <w:rPr>
                <w:rFonts w:ascii="Arial" w:eastAsia="Times New Roman" w:hAnsi="Arial" w:cs="Arial"/>
                <w:sz w:val="18"/>
                <w:szCs w:val="18"/>
                <w:lang w:eastAsia="ru-RU"/>
              </w:rPr>
              <w:t>уб. м./</w:t>
            </w:r>
            <w:proofErr w:type="spellStart"/>
            <w:r w:rsidRPr="001B236F">
              <w:rPr>
                <w:rFonts w:ascii="Arial" w:eastAsia="Times New Roman" w:hAnsi="Arial" w:cs="Arial"/>
                <w:sz w:val="18"/>
                <w:szCs w:val="18"/>
                <w:lang w:eastAsia="ru-RU"/>
              </w:rPr>
              <w:t>добу</w:t>
            </w:r>
            <w:proofErr w:type="spellEnd"/>
            <w:r w:rsidRPr="001B236F">
              <w:rPr>
                <w:rFonts w:ascii="Arial" w:eastAsia="Times New Roman" w:hAnsi="Arial" w:cs="Arial"/>
                <w:sz w:val="18"/>
                <w:szCs w:val="18"/>
                <w:lang w:eastAsia="ru-RU"/>
              </w:rPr>
              <w:t xml:space="preserve">, потреба </w:t>
            </w:r>
            <w:proofErr w:type="spellStart"/>
            <w:r w:rsidRPr="001B236F">
              <w:rPr>
                <w:rFonts w:ascii="Arial" w:eastAsia="Times New Roman" w:hAnsi="Arial" w:cs="Arial"/>
                <w:sz w:val="18"/>
                <w:szCs w:val="18"/>
                <w:lang w:eastAsia="ru-RU"/>
              </w:rPr>
              <w:t>споживачів</w:t>
            </w:r>
            <w:proofErr w:type="spellEnd"/>
            <w:r w:rsidRPr="001B236F">
              <w:rPr>
                <w:rFonts w:ascii="Arial" w:eastAsia="Times New Roman" w:hAnsi="Arial" w:cs="Arial"/>
                <w:sz w:val="18"/>
                <w:szCs w:val="18"/>
                <w:lang w:eastAsia="ru-RU"/>
              </w:rPr>
              <w:t xml:space="preserve"> у </w:t>
            </w:r>
            <w:proofErr w:type="spellStart"/>
            <w:r w:rsidRPr="001B236F">
              <w:rPr>
                <w:rFonts w:ascii="Arial" w:eastAsia="Times New Roman" w:hAnsi="Arial" w:cs="Arial"/>
                <w:sz w:val="18"/>
                <w:szCs w:val="18"/>
                <w:lang w:eastAsia="ru-RU"/>
              </w:rPr>
              <w:t>воді</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задовольняється</w:t>
            </w:r>
            <w:proofErr w:type="spellEnd"/>
            <w:r w:rsidRPr="001B236F">
              <w:rPr>
                <w:rFonts w:ascii="Arial" w:eastAsia="Times New Roman" w:hAnsi="Arial" w:cs="Arial"/>
                <w:sz w:val="18"/>
                <w:szCs w:val="18"/>
                <w:lang w:eastAsia="ru-RU"/>
              </w:rPr>
              <w:t xml:space="preserve"> на 100%. </w:t>
            </w:r>
            <w:proofErr w:type="spellStart"/>
            <w:r w:rsidRPr="001B236F">
              <w:rPr>
                <w:rFonts w:ascii="Arial" w:eastAsia="Times New Roman" w:hAnsi="Arial" w:cs="Arial"/>
                <w:sz w:val="18"/>
                <w:szCs w:val="18"/>
                <w:lang w:eastAsia="ru-RU"/>
              </w:rPr>
              <w:t>Із</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загальної</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кількості</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споживачів</w:t>
            </w:r>
            <w:proofErr w:type="spellEnd"/>
            <w:r w:rsidRPr="001B236F">
              <w:rPr>
                <w:rFonts w:ascii="Arial" w:eastAsia="Times New Roman" w:hAnsi="Arial" w:cs="Arial"/>
                <w:sz w:val="18"/>
                <w:szCs w:val="18"/>
                <w:lang w:eastAsia="ru-RU"/>
              </w:rPr>
              <w:t xml:space="preserve"> 88% - </w:t>
            </w:r>
            <w:proofErr w:type="spellStart"/>
            <w:r w:rsidRPr="001B236F">
              <w:rPr>
                <w:rFonts w:ascii="Arial" w:eastAsia="Times New Roman" w:hAnsi="Arial" w:cs="Arial"/>
                <w:sz w:val="18"/>
                <w:szCs w:val="18"/>
                <w:lang w:eastAsia="ru-RU"/>
              </w:rPr>
              <w:t>фізичні</w:t>
            </w:r>
            <w:proofErr w:type="spellEnd"/>
            <w:r w:rsidRPr="001B236F">
              <w:rPr>
                <w:rFonts w:ascii="Arial" w:eastAsia="Times New Roman" w:hAnsi="Arial" w:cs="Arial"/>
                <w:sz w:val="18"/>
                <w:szCs w:val="18"/>
                <w:lang w:eastAsia="ru-RU"/>
              </w:rPr>
              <w:t xml:space="preserve"> особи, 12% - </w:t>
            </w:r>
            <w:proofErr w:type="spellStart"/>
            <w:r w:rsidRPr="001B236F">
              <w:rPr>
                <w:rFonts w:ascii="Arial" w:eastAsia="Times New Roman" w:hAnsi="Arial" w:cs="Arial"/>
                <w:sz w:val="18"/>
                <w:szCs w:val="18"/>
                <w:lang w:eastAsia="ru-RU"/>
              </w:rPr>
              <w:t>юридичні</w:t>
            </w:r>
            <w:proofErr w:type="spellEnd"/>
            <w:r w:rsidRPr="001B236F">
              <w:rPr>
                <w:rFonts w:ascii="Arial" w:eastAsia="Times New Roman" w:hAnsi="Arial" w:cs="Arial"/>
                <w:sz w:val="18"/>
                <w:szCs w:val="18"/>
                <w:lang w:eastAsia="ru-RU"/>
              </w:rPr>
              <w:t xml:space="preserve"> особи.</w:t>
            </w:r>
            <w:r w:rsidRPr="001B236F">
              <w:rPr>
                <w:rFonts w:ascii="Arial" w:eastAsia="Times New Roman" w:hAnsi="Arial" w:cs="Arial"/>
                <w:sz w:val="18"/>
                <w:szCs w:val="18"/>
                <w:lang w:eastAsia="ru-RU"/>
              </w:rPr>
              <w:br/>
            </w:r>
            <w:proofErr w:type="spellStart"/>
            <w:r w:rsidRPr="001B236F">
              <w:rPr>
                <w:rFonts w:ascii="Arial" w:eastAsia="Times New Roman" w:hAnsi="Arial" w:cs="Arial"/>
                <w:sz w:val="18"/>
                <w:szCs w:val="18"/>
                <w:lang w:eastAsia="ru-RU"/>
              </w:rPr>
              <w:t>Послуги</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водопостачання</w:t>
            </w:r>
            <w:proofErr w:type="spellEnd"/>
            <w:r w:rsidRPr="001B236F">
              <w:rPr>
                <w:rFonts w:ascii="Arial" w:eastAsia="Times New Roman" w:hAnsi="Arial" w:cs="Arial"/>
                <w:sz w:val="18"/>
                <w:szCs w:val="18"/>
                <w:lang w:eastAsia="ru-RU"/>
              </w:rPr>
              <w:t xml:space="preserve"> та </w:t>
            </w:r>
            <w:proofErr w:type="spellStart"/>
            <w:r w:rsidRPr="001B236F">
              <w:rPr>
                <w:rFonts w:ascii="Arial" w:eastAsia="Times New Roman" w:hAnsi="Arial" w:cs="Arial"/>
                <w:sz w:val="18"/>
                <w:szCs w:val="18"/>
                <w:lang w:eastAsia="ru-RU"/>
              </w:rPr>
              <w:t>водовідведення</w:t>
            </w:r>
            <w:proofErr w:type="spellEnd"/>
            <w:r w:rsidRPr="001B236F">
              <w:rPr>
                <w:rFonts w:ascii="Arial" w:eastAsia="Times New Roman" w:hAnsi="Arial" w:cs="Arial"/>
                <w:sz w:val="18"/>
                <w:szCs w:val="18"/>
                <w:lang w:eastAsia="ru-RU"/>
              </w:rPr>
              <w:t xml:space="preserve">, а </w:t>
            </w:r>
            <w:proofErr w:type="spellStart"/>
            <w:r w:rsidRPr="001B236F">
              <w:rPr>
                <w:rFonts w:ascii="Arial" w:eastAsia="Times New Roman" w:hAnsi="Arial" w:cs="Arial"/>
                <w:sz w:val="18"/>
                <w:szCs w:val="18"/>
                <w:lang w:eastAsia="ru-RU"/>
              </w:rPr>
              <w:t>також</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послуги</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внутрішньобудинкового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обслуговування</w:t>
            </w:r>
            <w:proofErr w:type="spellEnd"/>
            <w:r w:rsidRPr="001B236F">
              <w:rPr>
                <w:rFonts w:ascii="Arial" w:eastAsia="Times New Roman" w:hAnsi="Arial" w:cs="Arial"/>
                <w:sz w:val="18"/>
                <w:szCs w:val="18"/>
                <w:lang w:eastAsia="ru-RU"/>
              </w:rPr>
              <w:t xml:space="preserve"> мереж </w:t>
            </w:r>
            <w:proofErr w:type="spellStart"/>
            <w:r w:rsidRPr="001B236F">
              <w:rPr>
                <w:rFonts w:ascii="Arial" w:eastAsia="Times New Roman" w:hAnsi="Arial" w:cs="Arial"/>
                <w:sz w:val="18"/>
                <w:szCs w:val="18"/>
                <w:lang w:eastAsia="ru-RU"/>
              </w:rPr>
              <w:t>надають</w:t>
            </w:r>
            <w:proofErr w:type="spellEnd"/>
            <w:r w:rsidRPr="001B236F">
              <w:rPr>
                <w:rFonts w:ascii="Arial" w:eastAsia="Times New Roman" w:hAnsi="Arial" w:cs="Arial"/>
                <w:sz w:val="18"/>
                <w:szCs w:val="18"/>
                <w:lang w:eastAsia="ru-RU"/>
              </w:rPr>
              <w:t xml:space="preserve"> два </w:t>
            </w:r>
            <w:proofErr w:type="spellStart"/>
            <w:proofErr w:type="gramStart"/>
            <w:r w:rsidRPr="001B236F">
              <w:rPr>
                <w:rFonts w:ascii="Arial" w:eastAsia="Times New Roman" w:hAnsi="Arial" w:cs="Arial"/>
                <w:sz w:val="18"/>
                <w:szCs w:val="18"/>
                <w:lang w:eastAsia="ru-RU"/>
              </w:rPr>
              <w:t>п</w:t>
            </w:r>
            <w:proofErr w:type="gramEnd"/>
            <w:r w:rsidRPr="001B236F">
              <w:rPr>
                <w:rFonts w:ascii="Arial" w:eastAsia="Times New Roman" w:hAnsi="Arial" w:cs="Arial"/>
                <w:sz w:val="18"/>
                <w:szCs w:val="18"/>
                <w:lang w:eastAsia="ru-RU"/>
              </w:rPr>
              <w:t>ідприємства</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комунальне</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підприємство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Рубіжанське</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виробниче</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управління</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водопровідно-каналізаційного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господарства</w:t>
            </w:r>
            <w:proofErr w:type="spellEnd"/>
            <w:r w:rsidRPr="001B236F">
              <w:rPr>
                <w:rFonts w:ascii="Arial" w:eastAsia="Times New Roman" w:hAnsi="Arial" w:cs="Arial"/>
                <w:sz w:val="18"/>
                <w:szCs w:val="18"/>
                <w:lang w:eastAsia="ru-RU"/>
              </w:rPr>
              <w:t xml:space="preserve">» та </w:t>
            </w:r>
            <w:proofErr w:type="spellStart"/>
            <w:r w:rsidRPr="001B236F">
              <w:rPr>
                <w:rFonts w:ascii="Arial" w:eastAsia="Times New Roman" w:hAnsi="Arial" w:cs="Arial"/>
                <w:sz w:val="18"/>
                <w:szCs w:val="18"/>
                <w:lang w:eastAsia="ru-RU"/>
              </w:rPr>
              <w:t>приватне</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підприємство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Амєанд</w:t>
            </w:r>
            <w:proofErr w:type="spellEnd"/>
            <w:r w:rsidRPr="001B236F">
              <w:rPr>
                <w:rFonts w:ascii="Arial" w:eastAsia="Times New Roman" w:hAnsi="Arial" w:cs="Arial"/>
                <w:sz w:val="18"/>
                <w:szCs w:val="18"/>
                <w:lang w:eastAsia="ru-RU"/>
              </w:rPr>
              <w:t>».</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proofErr w:type="spellStart"/>
            <w:r w:rsidRPr="001B236F">
              <w:rPr>
                <w:rFonts w:ascii="Arial" w:eastAsia="Times New Roman" w:hAnsi="Arial" w:cs="Arial"/>
                <w:b/>
                <w:bCs/>
                <w:sz w:val="18"/>
                <w:lang w:eastAsia="ru-RU"/>
              </w:rPr>
              <w:t>Теплопостачання</w:t>
            </w:r>
            <w:proofErr w:type="spellEnd"/>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Pr>
                <w:rFonts w:ascii="Arial" w:eastAsia="Times New Roman" w:hAnsi="Arial" w:cs="Arial"/>
                <w:noProof/>
                <w:sz w:val="18"/>
                <w:szCs w:val="18"/>
                <w:lang w:eastAsia="ru-RU"/>
              </w:rPr>
              <w:drawing>
                <wp:anchor distT="47625" distB="47625" distL="47625" distR="47625" simplePos="0" relativeHeight="251656704" behindDoc="0" locked="0" layoutInCell="1" allowOverlap="0">
                  <wp:simplePos x="0" y="0"/>
                  <wp:positionH relativeFrom="column">
                    <wp:align>left</wp:align>
                  </wp:positionH>
                  <wp:positionV relativeFrom="line">
                    <wp:posOffset>0</wp:posOffset>
                  </wp:positionV>
                  <wp:extent cx="2505075" cy="1771650"/>
                  <wp:effectExtent l="19050" t="0" r="9525" b="0"/>
                  <wp:wrapSquare wrapText="bothSides"/>
                  <wp:docPr id="10" name="Рисунок 4" descr="http://rubizhne.lg.ua/images/img/UGKX/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ubizhne.lg.ua/images/img/UGKX/3_1.jpg"/>
                          <pic:cNvPicPr>
                            <a:picLocks noChangeAspect="1" noChangeArrowheads="1"/>
                          </pic:cNvPicPr>
                        </pic:nvPicPr>
                        <pic:blipFill>
                          <a:blip r:embed="rId6" cstate="print"/>
                          <a:srcRect/>
                          <a:stretch>
                            <a:fillRect/>
                          </a:stretch>
                        </pic:blipFill>
                        <pic:spPr bwMode="auto">
                          <a:xfrm>
                            <a:off x="0" y="0"/>
                            <a:ext cx="2505075" cy="1771650"/>
                          </a:xfrm>
                          <a:prstGeom prst="rect">
                            <a:avLst/>
                          </a:prstGeom>
                          <a:noFill/>
                          <a:ln w="9525">
                            <a:noFill/>
                            <a:miter lim="800000"/>
                            <a:headEnd/>
                            <a:tailEnd/>
                          </a:ln>
                        </pic:spPr>
                      </pic:pic>
                    </a:graphicData>
                  </a:graphic>
                </wp:anchor>
              </w:drawing>
            </w:r>
            <w:proofErr w:type="spellStart"/>
            <w:r w:rsidRPr="001B236F">
              <w:rPr>
                <w:rFonts w:ascii="Arial" w:eastAsia="Times New Roman" w:hAnsi="Arial" w:cs="Arial"/>
                <w:sz w:val="18"/>
                <w:szCs w:val="18"/>
                <w:lang w:eastAsia="ru-RU"/>
              </w:rPr>
              <w:t>Теплопостачання</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житлового</w:t>
            </w:r>
            <w:proofErr w:type="spellEnd"/>
            <w:r w:rsidRPr="001B236F">
              <w:rPr>
                <w:rFonts w:ascii="Arial" w:eastAsia="Times New Roman" w:hAnsi="Arial" w:cs="Arial"/>
                <w:sz w:val="18"/>
                <w:szCs w:val="18"/>
                <w:lang w:eastAsia="ru-RU"/>
              </w:rPr>
              <w:t xml:space="preserve"> фонду, </w:t>
            </w:r>
            <w:proofErr w:type="spellStart"/>
            <w:r w:rsidRPr="001B236F">
              <w:rPr>
                <w:rFonts w:ascii="Arial" w:eastAsia="Times New Roman" w:hAnsi="Arial" w:cs="Arial"/>
                <w:sz w:val="18"/>
                <w:szCs w:val="18"/>
                <w:lang w:eastAsia="ru-RU"/>
              </w:rPr>
              <w:t>об’єктів</w:t>
            </w:r>
            <w:proofErr w:type="spellEnd"/>
            <w:r w:rsidRPr="001B236F">
              <w:rPr>
                <w:rFonts w:ascii="Arial" w:eastAsia="Times New Roman" w:hAnsi="Arial" w:cs="Arial"/>
                <w:sz w:val="18"/>
                <w:szCs w:val="18"/>
                <w:lang w:eastAsia="ru-RU"/>
              </w:rPr>
              <w:t xml:space="preserve"> </w:t>
            </w:r>
            <w:proofErr w:type="spellStart"/>
            <w:proofErr w:type="gramStart"/>
            <w:r w:rsidRPr="001B236F">
              <w:rPr>
                <w:rFonts w:ascii="Arial" w:eastAsia="Times New Roman" w:hAnsi="Arial" w:cs="Arial"/>
                <w:sz w:val="18"/>
                <w:szCs w:val="18"/>
                <w:lang w:eastAsia="ru-RU"/>
              </w:rPr>
              <w:t>соц</w:t>
            </w:r>
            <w:proofErr w:type="gramEnd"/>
            <w:r w:rsidRPr="001B236F">
              <w:rPr>
                <w:rFonts w:ascii="Arial" w:eastAsia="Times New Roman" w:hAnsi="Arial" w:cs="Arial"/>
                <w:sz w:val="18"/>
                <w:szCs w:val="18"/>
                <w:lang w:eastAsia="ru-RU"/>
              </w:rPr>
              <w:t>іальної</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сфери</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міста</w:t>
            </w:r>
            <w:proofErr w:type="spellEnd"/>
            <w:r w:rsidRPr="001B236F">
              <w:rPr>
                <w:rFonts w:ascii="Arial" w:eastAsia="Times New Roman" w:hAnsi="Arial" w:cs="Arial"/>
                <w:sz w:val="18"/>
                <w:szCs w:val="18"/>
                <w:lang w:eastAsia="ru-RU"/>
              </w:rPr>
              <w:t xml:space="preserve"> та </w:t>
            </w:r>
            <w:proofErr w:type="spellStart"/>
            <w:r w:rsidRPr="001B236F">
              <w:rPr>
                <w:rFonts w:ascii="Arial" w:eastAsia="Times New Roman" w:hAnsi="Arial" w:cs="Arial"/>
                <w:sz w:val="18"/>
                <w:szCs w:val="18"/>
                <w:lang w:eastAsia="ru-RU"/>
              </w:rPr>
              <w:t>інших</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споживачів</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здійснюють</w:t>
            </w:r>
            <w:proofErr w:type="spellEnd"/>
            <w:r w:rsidRPr="001B236F">
              <w:rPr>
                <w:rFonts w:ascii="Arial" w:eastAsia="Times New Roman" w:hAnsi="Arial" w:cs="Arial"/>
                <w:sz w:val="18"/>
                <w:szCs w:val="18"/>
                <w:lang w:eastAsia="ru-RU"/>
              </w:rPr>
              <w:t xml:space="preserve"> 17 </w:t>
            </w:r>
            <w:proofErr w:type="spellStart"/>
            <w:r w:rsidRPr="001B236F">
              <w:rPr>
                <w:rFonts w:ascii="Arial" w:eastAsia="Times New Roman" w:hAnsi="Arial" w:cs="Arial"/>
                <w:sz w:val="18"/>
                <w:szCs w:val="18"/>
                <w:lang w:eastAsia="ru-RU"/>
              </w:rPr>
              <w:t>котелень</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потужністю</w:t>
            </w:r>
            <w:proofErr w:type="spellEnd"/>
            <w:r w:rsidRPr="001B236F">
              <w:rPr>
                <w:rFonts w:ascii="Arial" w:eastAsia="Times New Roman" w:hAnsi="Arial" w:cs="Arial"/>
                <w:sz w:val="18"/>
                <w:szCs w:val="18"/>
                <w:lang w:eastAsia="ru-RU"/>
              </w:rPr>
              <w:t xml:space="preserve"> 184,41 мВт/</w:t>
            </w:r>
            <w:proofErr w:type="spellStart"/>
            <w:r w:rsidRPr="001B236F">
              <w:rPr>
                <w:rFonts w:ascii="Arial" w:eastAsia="Times New Roman" w:hAnsi="Arial" w:cs="Arial"/>
                <w:sz w:val="18"/>
                <w:szCs w:val="18"/>
                <w:lang w:eastAsia="ru-RU"/>
              </w:rPr>
              <w:t>рік</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Загальна</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протяжність</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теплових</w:t>
            </w:r>
            <w:proofErr w:type="spellEnd"/>
            <w:r w:rsidRPr="001B236F">
              <w:rPr>
                <w:rFonts w:ascii="Arial" w:eastAsia="Times New Roman" w:hAnsi="Arial" w:cs="Arial"/>
                <w:sz w:val="18"/>
                <w:szCs w:val="18"/>
                <w:lang w:eastAsia="ru-RU"/>
              </w:rPr>
              <w:t xml:space="preserve"> мереж 94,17 км. </w:t>
            </w:r>
            <w:proofErr w:type="spellStart"/>
            <w:r w:rsidRPr="001B236F">
              <w:rPr>
                <w:rFonts w:ascii="Arial" w:eastAsia="Times New Roman" w:hAnsi="Arial" w:cs="Arial"/>
                <w:sz w:val="18"/>
                <w:szCs w:val="18"/>
                <w:lang w:eastAsia="ru-RU"/>
              </w:rPr>
              <w:t>Централізованою</w:t>
            </w:r>
            <w:proofErr w:type="spellEnd"/>
            <w:r w:rsidRPr="001B236F">
              <w:rPr>
                <w:rFonts w:ascii="Arial" w:eastAsia="Times New Roman" w:hAnsi="Arial" w:cs="Arial"/>
                <w:sz w:val="18"/>
                <w:szCs w:val="18"/>
                <w:lang w:eastAsia="ru-RU"/>
              </w:rPr>
              <w:t xml:space="preserve"> системою </w:t>
            </w:r>
            <w:proofErr w:type="spellStart"/>
            <w:r w:rsidRPr="001B236F">
              <w:rPr>
                <w:rFonts w:ascii="Arial" w:eastAsia="Times New Roman" w:hAnsi="Arial" w:cs="Arial"/>
                <w:sz w:val="18"/>
                <w:szCs w:val="18"/>
                <w:lang w:eastAsia="ru-RU"/>
              </w:rPr>
              <w:t>опалення</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обладнані</w:t>
            </w:r>
            <w:proofErr w:type="spellEnd"/>
            <w:r w:rsidRPr="001B236F">
              <w:rPr>
                <w:rFonts w:ascii="Arial" w:eastAsia="Times New Roman" w:hAnsi="Arial" w:cs="Arial"/>
                <w:sz w:val="18"/>
                <w:szCs w:val="18"/>
                <w:lang w:eastAsia="ru-RU"/>
              </w:rPr>
              <w:t xml:space="preserve"> 394 </w:t>
            </w:r>
            <w:proofErr w:type="spellStart"/>
            <w:r w:rsidRPr="001B236F">
              <w:rPr>
                <w:rFonts w:ascii="Arial" w:eastAsia="Times New Roman" w:hAnsi="Arial" w:cs="Arial"/>
                <w:sz w:val="18"/>
                <w:szCs w:val="18"/>
                <w:lang w:eastAsia="ru-RU"/>
              </w:rPr>
              <w:t>будинки</w:t>
            </w:r>
            <w:proofErr w:type="spellEnd"/>
            <w:r w:rsidRPr="001B236F">
              <w:rPr>
                <w:rFonts w:ascii="Arial" w:eastAsia="Times New Roman" w:hAnsi="Arial" w:cs="Arial"/>
                <w:sz w:val="18"/>
                <w:szCs w:val="18"/>
                <w:lang w:eastAsia="ru-RU"/>
              </w:rPr>
              <w:t xml:space="preserve"> (83,5%). </w:t>
            </w:r>
            <w:proofErr w:type="spellStart"/>
            <w:r w:rsidRPr="001B236F">
              <w:rPr>
                <w:rFonts w:ascii="Arial" w:eastAsia="Times New Roman" w:hAnsi="Arial" w:cs="Arial"/>
                <w:sz w:val="18"/>
                <w:szCs w:val="18"/>
                <w:lang w:eastAsia="ru-RU"/>
              </w:rPr>
              <w:t>Котельні</w:t>
            </w:r>
            <w:proofErr w:type="spellEnd"/>
            <w:r w:rsidRPr="001B236F">
              <w:rPr>
                <w:rFonts w:ascii="Arial" w:eastAsia="Times New Roman" w:hAnsi="Arial" w:cs="Arial"/>
                <w:sz w:val="18"/>
                <w:szCs w:val="18"/>
                <w:lang w:eastAsia="ru-RU"/>
              </w:rPr>
              <w:t xml:space="preserve"> належать </w:t>
            </w:r>
            <w:proofErr w:type="spellStart"/>
            <w:r w:rsidRPr="001B236F">
              <w:rPr>
                <w:rFonts w:ascii="Arial" w:eastAsia="Times New Roman" w:hAnsi="Arial" w:cs="Arial"/>
                <w:sz w:val="18"/>
                <w:szCs w:val="18"/>
                <w:lang w:eastAsia="ru-RU"/>
              </w:rPr>
              <w:t>комунальному</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спеціалізованому</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теплопостачальному</w:t>
            </w:r>
            <w:proofErr w:type="spellEnd"/>
            <w:r w:rsidRPr="001B236F">
              <w:rPr>
                <w:rFonts w:ascii="Arial" w:eastAsia="Times New Roman" w:hAnsi="Arial" w:cs="Arial"/>
                <w:sz w:val="18"/>
                <w:szCs w:val="18"/>
                <w:lang w:eastAsia="ru-RU"/>
              </w:rPr>
              <w:t xml:space="preserve"> </w:t>
            </w:r>
            <w:proofErr w:type="spellStart"/>
            <w:proofErr w:type="gramStart"/>
            <w:r w:rsidRPr="001B236F">
              <w:rPr>
                <w:rFonts w:ascii="Arial" w:eastAsia="Times New Roman" w:hAnsi="Arial" w:cs="Arial"/>
                <w:sz w:val="18"/>
                <w:szCs w:val="18"/>
                <w:lang w:eastAsia="ru-RU"/>
              </w:rPr>
              <w:t>п</w:t>
            </w:r>
            <w:proofErr w:type="gramEnd"/>
            <w:r w:rsidRPr="001B236F">
              <w:rPr>
                <w:rFonts w:ascii="Arial" w:eastAsia="Times New Roman" w:hAnsi="Arial" w:cs="Arial"/>
                <w:sz w:val="18"/>
                <w:szCs w:val="18"/>
                <w:lang w:eastAsia="ru-RU"/>
              </w:rPr>
              <w:t>ідприємству</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Рубіжнетеплокомуненерго</w:t>
            </w:r>
            <w:proofErr w:type="spellEnd"/>
            <w:r w:rsidRPr="001B236F">
              <w:rPr>
                <w:rFonts w:ascii="Arial" w:eastAsia="Times New Roman" w:hAnsi="Arial" w:cs="Arial"/>
                <w:sz w:val="18"/>
                <w:szCs w:val="18"/>
                <w:lang w:eastAsia="ru-RU"/>
              </w:rPr>
              <w:t xml:space="preserve">», яке </w:t>
            </w:r>
            <w:proofErr w:type="spellStart"/>
            <w:r w:rsidRPr="001B236F">
              <w:rPr>
                <w:rFonts w:ascii="Arial" w:eastAsia="Times New Roman" w:hAnsi="Arial" w:cs="Arial"/>
                <w:sz w:val="18"/>
                <w:szCs w:val="18"/>
                <w:lang w:eastAsia="ru-RU"/>
              </w:rPr>
              <w:t>надає</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послуги</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централізованого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опалення</w:t>
            </w:r>
            <w:proofErr w:type="spellEnd"/>
            <w:r w:rsidRPr="001B236F">
              <w:rPr>
                <w:rFonts w:ascii="Arial" w:eastAsia="Times New Roman" w:hAnsi="Arial" w:cs="Arial"/>
                <w:sz w:val="18"/>
                <w:szCs w:val="18"/>
                <w:lang w:eastAsia="ru-RU"/>
              </w:rPr>
              <w:t xml:space="preserve"> та </w:t>
            </w:r>
            <w:proofErr w:type="spellStart"/>
            <w:r w:rsidRPr="001B236F">
              <w:rPr>
                <w:rFonts w:ascii="Arial" w:eastAsia="Times New Roman" w:hAnsi="Arial" w:cs="Arial"/>
                <w:sz w:val="18"/>
                <w:szCs w:val="18"/>
                <w:lang w:eastAsia="ru-RU"/>
              </w:rPr>
              <w:t>гарячого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водопостачання</w:t>
            </w:r>
            <w:proofErr w:type="spellEnd"/>
            <w:r w:rsidRPr="001B236F">
              <w:rPr>
                <w:rFonts w:ascii="Arial" w:eastAsia="Times New Roman" w:hAnsi="Arial" w:cs="Arial"/>
                <w:sz w:val="18"/>
                <w:szCs w:val="18"/>
                <w:lang w:eastAsia="ru-RU"/>
              </w:rPr>
              <w:t xml:space="preserve">, а </w:t>
            </w:r>
            <w:proofErr w:type="spellStart"/>
            <w:r w:rsidRPr="001B236F">
              <w:rPr>
                <w:rFonts w:ascii="Arial" w:eastAsia="Times New Roman" w:hAnsi="Arial" w:cs="Arial"/>
                <w:sz w:val="18"/>
                <w:szCs w:val="18"/>
                <w:lang w:eastAsia="ru-RU"/>
              </w:rPr>
              <w:t>також</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послуги</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внутрішньобудинкового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обслуговування</w:t>
            </w:r>
            <w:proofErr w:type="spellEnd"/>
            <w:r w:rsidRPr="001B236F">
              <w:rPr>
                <w:rFonts w:ascii="Arial" w:eastAsia="Times New Roman" w:hAnsi="Arial" w:cs="Arial"/>
                <w:sz w:val="18"/>
                <w:szCs w:val="18"/>
                <w:lang w:eastAsia="ru-RU"/>
              </w:rPr>
              <w:t xml:space="preserve"> мереж.</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proofErr w:type="spellStart"/>
            <w:r w:rsidRPr="001B236F">
              <w:rPr>
                <w:rFonts w:ascii="Arial" w:eastAsia="Times New Roman" w:hAnsi="Arial" w:cs="Arial"/>
                <w:b/>
                <w:bCs/>
                <w:sz w:val="18"/>
                <w:lang w:eastAsia="ru-RU"/>
              </w:rPr>
              <w:t>Благоустрій</w:t>
            </w:r>
            <w:proofErr w:type="spellEnd"/>
            <w:r w:rsidRPr="001B236F">
              <w:rPr>
                <w:rFonts w:ascii="Arial" w:eastAsia="Times New Roman" w:hAnsi="Arial" w:cs="Arial"/>
                <w:b/>
                <w:bCs/>
                <w:sz w:val="18"/>
                <w:lang w:eastAsia="ru-RU"/>
              </w:rPr>
              <w:t xml:space="preserve"> </w:t>
            </w:r>
            <w:proofErr w:type="spellStart"/>
            <w:r w:rsidRPr="001B236F">
              <w:rPr>
                <w:rFonts w:ascii="Arial" w:eastAsia="Times New Roman" w:hAnsi="Arial" w:cs="Arial"/>
                <w:b/>
                <w:bCs/>
                <w:sz w:val="18"/>
                <w:lang w:eastAsia="ru-RU"/>
              </w:rPr>
              <w:t>міста</w:t>
            </w:r>
            <w:proofErr w:type="spellEnd"/>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lastRenderedPageBreak/>
              <w:t> </w:t>
            </w:r>
          </w:p>
          <w:p w:rsidR="001B236F" w:rsidRPr="001B236F" w:rsidRDefault="001B236F" w:rsidP="001B236F">
            <w:pPr>
              <w:rPr>
                <w:rFonts w:ascii="Arial" w:eastAsia="Times New Roman" w:hAnsi="Arial" w:cs="Arial"/>
                <w:sz w:val="18"/>
                <w:szCs w:val="18"/>
                <w:lang w:eastAsia="ru-RU"/>
              </w:rPr>
            </w:pPr>
            <w:r>
              <w:rPr>
                <w:rFonts w:ascii="Arial" w:eastAsia="Times New Roman" w:hAnsi="Arial" w:cs="Arial"/>
                <w:noProof/>
                <w:sz w:val="18"/>
                <w:szCs w:val="18"/>
                <w:lang w:eastAsia="ru-RU"/>
              </w:rPr>
              <w:drawing>
                <wp:anchor distT="47625" distB="47625" distL="47625" distR="47625" simplePos="0" relativeHeight="251657728" behindDoc="0" locked="0" layoutInCell="1" allowOverlap="0">
                  <wp:simplePos x="0" y="0"/>
                  <wp:positionH relativeFrom="column">
                    <wp:align>right</wp:align>
                  </wp:positionH>
                  <wp:positionV relativeFrom="line">
                    <wp:posOffset>0</wp:posOffset>
                  </wp:positionV>
                  <wp:extent cx="2409825" cy="1543050"/>
                  <wp:effectExtent l="19050" t="0" r="9525" b="0"/>
                  <wp:wrapSquare wrapText="bothSides"/>
                  <wp:docPr id="9" name="Рисунок 5" descr="http://rubizhne.lg.ua/images/img/UGKX/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ubizhne.lg.ua/images/img/UGKX/4_1.jpg"/>
                          <pic:cNvPicPr>
                            <a:picLocks noChangeAspect="1" noChangeArrowheads="1"/>
                          </pic:cNvPicPr>
                        </pic:nvPicPr>
                        <pic:blipFill>
                          <a:blip r:embed="rId7" cstate="print"/>
                          <a:srcRect/>
                          <a:stretch>
                            <a:fillRect/>
                          </a:stretch>
                        </pic:blipFill>
                        <pic:spPr bwMode="auto">
                          <a:xfrm>
                            <a:off x="0" y="0"/>
                            <a:ext cx="2409825" cy="1543050"/>
                          </a:xfrm>
                          <a:prstGeom prst="rect">
                            <a:avLst/>
                          </a:prstGeom>
                          <a:noFill/>
                          <a:ln w="9525">
                            <a:noFill/>
                            <a:miter lim="800000"/>
                            <a:headEnd/>
                            <a:tailEnd/>
                          </a:ln>
                        </pic:spPr>
                      </pic:pic>
                    </a:graphicData>
                  </a:graphic>
                </wp:anchor>
              </w:drawing>
            </w: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proofErr w:type="spellStart"/>
            <w:r w:rsidRPr="001B236F">
              <w:rPr>
                <w:rFonts w:ascii="Arial" w:eastAsia="Times New Roman" w:hAnsi="Arial" w:cs="Arial"/>
                <w:sz w:val="18"/>
                <w:szCs w:val="18"/>
                <w:lang w:eastAsia="ru-RU"/>
              </w:rPr>
              <w:t>Дорожньо-мостова</w:t>
            </w:r>
            <w:proofErr w:type="spellEnd"/>
            <w:r w:rsidRPr="001B236F">
              <w:rPr>
                <w:rFonts w:ascii="Arial" w:eastAsia="Times New Roman" w:hAnsi="Arial" w:cs="Arial"/>
                <w:sz w:val="18"/>
                <w:szCs w:val="18"/>
                <w:lang w:eastAsia="ru-RU"/>
              </w:rPr>
              <w:t xml:space="preserve"> мережа</w:t>
            </w:r>
          </w:p>
          <w:p w:rsidR="001B236F" w:rsidRPr="001B236F" w:rsidRDefault="001B236F" w:rsidP="001B236F">
            <w:pPr>
              <w:rPr>
                <w:rFonts w:ascii="Arial" w:eastAsia="Times New Roman" w:hAnsi="Arial" w:cs="Arial"/>
                <w:sz w:val="18"/>
                <w:szCs w:val="18"/>
                <w:lang w:eastAsia="ru-RU"/>
              </w:rPr>
            </w:pPr>
            <w:proofErr w:type="spellStart"/>
            <w:r w:rsidRPr="001B236F">
              <w:rPr>
                <w:rFonts w:ascii="Arial" w:eastAsia="Times New Roman" w:hAnsi="Arial" w:cs="Arial"/>
                <w:sz w:val="18"/>
                <w:szCs w:val="18"/>
                <w:lang w:eastAsia="ru-RU"/>
              </w:rPr>
              <w:t>Протяжність</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доріг</w:t>
            </w:r>
            <w:proofErr w:type="spellEnd"/>
            <w:r w:rsidRPr="001B236F">
              <w:rPr>
                <w:rFonts w:ascii="Arial" w:eastAsia="Times New Roman" w:hAnsi="Arial" w:cs="Arial"/>
                <w:sz w:val="18"/>
                <w:szCs w:val="18"/>
                <w:lang w:eastAsia="ru-RU"/>
              </w:rPr>
              <w:t xml:space="preserve"> – 126,3 км., в тому </w:t>
            </w:r>
            <w:proofErr w:type="spellStart"/>
            <w:r w:rsidRPr="001B236F">
              <w:rPr>
                <w:rFonts w:ascii="Arial" w:eastAsia="Times New Roman" w:hAnsi="Arial" w:cs="Arial"/>
                <w:sz w:val="18"/>
                <w:szCs w:val="18"/>
                <w:lang w:eastAsia="ru-RU"/>
              </w:rPr>
              <w:t>числі</w:t>
            </w:r>
            <w:proofErr w:type="spellEnd"/>
            <w:r w:rsidRPr="001B236F">
              <w:rPr>
                <w:rFonts w:ascii="Arial" w:eastAsia="Times New Roman" w:hAnsi="Arial" w:cs="Arial"/>
                <w:sz w:val="18"/>
                <w:szCs w:val="18"/>
                <w:lang w:eastAsia="ru-RU"/>
              </w:rPr>
              <w:t xml:space="preserve"> 84,3 км</w:t>
            </w:r>
            <w:proofErr w:type="gramStart"/>
            <w:r w:rsidRPr="001B236F">
              <w:rPr>
                <w:rFonts w:ascii="Arial" w:eastAsia="Times New Roman" w:hAnsi="Arial" w:cs="Arial"/>
                <w:sz w:val="18"/>
                <w:szCs w:val="18"/>
                <w:lang w:eastAsia="ru-RU"/>
              </w:rPr>
              <w:t>.</w:t>
            </w:r>
            <w:proofErr w:type="gramEnd"/>
            <w:r w:rsidRPr="001B236F">
              <w:rPr>
                <w:rFonts w:ascii="Arial" w:eastAsia="Times New Roman" w:hAnsi="Arial" w:cs="Arial"/>
                <w:sz w:val="18"/>
                <w:szCs w:val="18"/>
                <w:lang w:eastAsia="ru-RU"/>
              </w:rPr>
              <w:t xml:space="preserve"> – </w:t>
            </w:r>
            <w:proofErr w:type="spellStart"/>
            <w:proofErr w:type="gramStart"/>
            <w:r w:rsidRPr="001B236F">
              <w:rPr>
                <w:rFonts w:ascii="Arial" w:eastAsia="Times New Roman" w:hAnsi="Arial" w:cs="Arial"/>
                <w:sz w:val="18"/>
                <w:szCs w:val="18"/>
                <w:lang w:eastAsia="ru-RU"/>
              </w:rPr>
              <w:t>з</w:t>
            </w:r>
            <w:proofErr w:type="spellEnd"/>
            <w:proofErr w:type="gramEnd"/>
            <w:r w:rsidRPr="001B236F">
              <w:rPr>
                <w:rFonts w:ascii="Arial" w:eastAsia="Times New Roman" w:hAnsi="Arial" w:cs="Arial"/>
                <w:sz w:val="18"/>
                <w:szCs w:val="18"/>
                <w:lang w:eastAsia="ru-RU"/>
              </w:rPr>
              <w:t xml:space="preserve"> твердим </w:t>
            </w:r>
            <w:proofErr w:type="spellStart"/>
            <w:r w:rsidRPr="001B236F">
              <w:rPr>
                <w:rFonts w:ascii="Arial" w:eastAsia="Times New Roman" w:hAnsi="Arial" w:cs="Arial"/>
                <w:sz w:val="18"/>
                <w:szCs w:val="18"/>
                <w:lang w:eastAsia="ru-RU"/>
              </w:rPr>
              <w:t>покриттям</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що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складає</w:t>
            </w:r>
            <w:proofErr w:type="spellEnd"/>
            <w:r w:rsidRPr="001B236F">
              <w:rPr>
                <w:rFonts w:ascii="Arial" w:eastAsia="Times New Roman" w:hAnsi="Arial" w:cs="Arial"/>
                <w:sz w:val="18"/>
                <w:szCs w:val="18"/>
                <w:lang w:eastAsia="ru-RU"/>
              </w:rPr>
              <w:t xml:space="preserve"> 66,7% </w:t>
            </w:r>
            <w:proofErr w:type="spellStart"/>
            <w:r w:rsidRPr="001B236F">
              <w:rPr>
                <w:rFonts w:ascii="Arial" w:eastAsia="Times New Roman" w:hAnsi="Arial" w:cs="Arial"/>
                <w:sz w:val="18"/>
                <w:szCs w:val="18"/>
                <w:lang w:eastAsia="ru-RU"/>
              </w:rPr>
              <w:t>замощеності</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Типи</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покриття</w:t>
            </w:r>
            <w:proofErr w:type="spellEnd"/>
            <w:r w:rsidRPr="001B236F">
              <w:rPr>
                <w:rFonts w:ascii="Arial" w:eastAsia="Times New Roman" w:hAnsi="Arial" w:cs="Arial"/>
                <w:sz w:val="18"/>
                <w:szCs w:val="18"/>
                <w:lang w:eastAsia="ru-RU"/>
              </w:rPr>
              <w:t xml:space="preserve"> – </w:t>
            </w:r>
            <w:proofErr w:type="spellStart"/>
            <w:r w:rsidRPr="001B236F">
              <w:rPr>
                <w:rFonts w:ascii="Arial" w:eastAsia="Times New Roman" w:hAnsi="Arial" w:cs="Arial"/>
                <w:sz w:val="18"/>
                <w:szCs w:val="18"/>
                <w:lang w:eastAsia="ru-RU"/>
              </w:rPr>
              <w:t>асфальтобетонні</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Протяжність</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зливової</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каналізації</w:t>
            </w:r>
            <w:proofErr w:type="spellEnd"/>
            <w:r w:rsidRPr="001B236F">
              <w:rPr>
                <w:rFonts w:ascii="Arial" w:eastAsia="Times New Roman" w:hAnsi="Arial" w:cs="Arial"/>
                <w:sz w:val="18"/>
                <w:szCs w:val="18"/>
                <w:lang w:eastAsia="ru-RU"/>
              </w:rPr>
              <w:t xml:space="preserve"> 4,6 км.</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proofErr w:type="spellStart"/>
            <w:r w:rsidRPr="001B236F">
              <w:rPr>
                <w:rFonts w:ascii="Arial" w:eastAsia="Times New Roman" w:hAnsi="Arial" w:cs="Arial"/>
                <w:b/>
                <w:bCs/>
                <w:sz w:val="18"/>
                <w:lang w:eastAsia="ru-RU"/>
              </w:rPr>
              <w:t>Санітарне</w:t>
            </w:r>
            <w:proofErr w:type="spellEnd"/>
            <w:r w:rsidRPr="001B236F">
              <w:rPr>
                <w:rFonts w:ascii="Arial" w:eastAsia="Times New Roman" w:hAnsi="Arial" w:cs="Arial"/>
                <w:b/>
                <w:bCs/>
                <w:sz w:val="18"/>
                <w:lang w:eastAsia="ru-RU"/>
              </w:rPr>
              <w:t xml:space="preserve"> </w:t>
            </w:r>
            <w:proofErr w:type="spellStart"/>
            <w:r w:rsidRPr="001B236F">
              <w:rPr>
                <w:rFonts w:ascii="Arial" w:eastAsia="Times New Roman" w:hAnsi="Arial" w:cs="Arial"/>
                <w:b/>
                <w:bCs/>
                <w:sz w:val="18"/>
                <w:lang w:eastAsia="ru-RU"/>
              </w:rPr>
              <w:t>очищення</w:t>
            </w:r>
            <w:proofErr w:type="spellEnd"/>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Pr>
                <w:rFonts w:ascii="Arial" w:eastAsia="Times New Roman" w:hAnsi="Arial" w:cs="Arial"/>
                <w:noProof/>
                <w:sz w:val="18"/>
                <w:szCs w:val="18"/>
                <w:lang w:eastAsia="ru-RU"/>
              </w:rPr>
              <w:drawing>
                <wp:anchor distT="47625" distB="47625" distL="47625" distR="47625" simplePos="0" relativeHeight="251658752" behindDoc="0" locked="0" layoutInCell="1" allowOverlap="0">
                  <wp:simplePos x="0" y="0"/>
                  <wp:positionH relativeFrom="column">
                    <wp:align>left</wp:align>
                  </wp:positionH>
                  <wp:positionV relativeFrom="line">
                    <wp:posOffset>0</wp:posOffset>
                  </wp:positionV>
                  <wp:extent cx="2276475" cy="1238250"/>
                  <wp:effectExtent l="19050" t="0" r="9525" b="0"/>
                  <wp:wrapSquare wrapText="bothSides"/>
                  <wp:docPr id="6" name="Рисунок 6" descr="http://rubizhne.lg.ua/images/img/UGKX/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ubizhne.lg.ua/images/img/UGKX/5_1.jpg"/>
                          <pic:cNvPicPr>
                            <a:picLocks noChangeAspect="1" noChangeArrowheads="1"/>
                          </pic:cNvPicPr>
                        </pic:nvPicPr>
                        <pic:blipFill>
                          <a:blip r:embed="rId8" cstate="print"/>
                          <a:srcRect/>
                          <a:stretch>
                            <a:fillRect/>
                          </a:stretch>
                        </pic:blipFill>
                        <pic:spPr bwMode="auto">
                          <a:xfrm>
                            <a:off x="0" y="0"/>
                            <a:ext cx="2276475" cy="1238250"/>
                          </a:xfrm>
                          <a:prstGeom prst="rect">
                            <a:avLst/>
                          </a:prstGeom>
                          <a:noFill/>
                          <a:ln w="9525">
                            <a:noFill/>
                            <a:miter lim="800000"/>
                            <a:headEnd/>
                            <a:tailEnd/>
                          </a:ln>
                        </pic:spPr>
                      </pic:pic>
                    </a:graphicData>
                  </a:graphic>
                </wp:anchor>
              </w:drawing>
            </w:r>
            <w:proofErr w:type="spellStart"/>
            <w:r w:rsidRPr="001B236F">
              <w:rPr>
                <w:rFonts w:ascii="Arial" w:eastAsia="Times New Roman" w:hAnsi="Arial" w:cs="Arial"/>
                <w:sz w:val="18"/>
                <w:szCs w:val="18"/>
                <w:lang w:eastAsia="ru-RU"/>
              </w:rPr>
              <w:t>Норми</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накопичення</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твердих</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побутових</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відходів</w:t>
            </w:r>
            <w:proofErr w:type="spellEnd"/>
            <w:r w:rsidRPr="001B236F">
              <w:rPr>
                <w:rFonts w:ascii="Arial" w:eastAsia="Times New Roman" w:hAnsi="Arial" w:cs="Arial"/>
                <w:sz w:val="18"/>
                <w:szCs w:val="18"/>
                <w:lang w:eastAsia="ru-RU"/>
              </w:rPr>
              <w:t xml:space="preserve"> на одну </w:t>
            </w:r>
            <w:proofErr w:type="spellStart"/>
            <w:r w:rsidRPr="001B236F">
              <w:rPr>
                <w:rFonts w:ascii="Arial" w:eastAsia="Times New Roman" w:hAnsi="Arial" w:cs="Arial"/>
                <w:sz w:val="18"/>
                <w:szCs w:val="18"/>
                <w:lang w:eastAsia="ru-RU"/>
              </w:rPr>
              <w:t>людину</w:t>
            </w:r>
            <w:proofErr w:type="spellEnd"/>
            <w:r w:rsidRPr="001B236F">
              <w:rPr>
                <w:rFonts w:ascii="Arial" w:eastAsia="Times New Roman" w:hAnsi="Arial" w:cs="Arial"/>
                <w:sz w:val="18"/>
                <w:szCs w:val="18"/>
                <w:lang w:eastAsia="ru-RU"/>
              </w:rPr>
              <w:t>:</w:t>
            </w:r>
            <w:r w:rsidRPr="001B236F">
              <w:rPr>
                <w:rFonts w:ascii="Arial" w:eastAsia="Times New Roman" w:hAnsi="Arial" w:cs="Arial"/>
                <w:sz w:val="18"/>
                <w:szCs w:val="18"/>
                <w:lang w:eastAsia="ru-RU"/>
              </w:rPr>
              <w:br/>
              <w:t xml:space="preserve">в </w:t>
            </w:r>
            <w:proofErr w:type="spellStart"/>
            <w:r w:rsidRPr="001B236F">
              <w:rPr>
                <w:rFonts w:ascii="Arial" w:eastAsia="Times New Roman" w:hAnsi="Arial" w:cs="Arial"/>
                <w:sz w:val="18"/>
                <w:szCs w:val="18"/>
                <w:lang w:eastAsia="ru-RU"/>
              </w:rPr>
              <w:t>багатоквартирному</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житловому</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фонді</w:t>
            </w:r>
            <w:proofErr w:type="spellEnd"/>
            <w:r w:rsidRPr="001B236F">
              <w:rPr>
                <w:rFonts w:ascii="Arial" w:eastAsia="Times New Roman" w:hAnsi="Arial" w:cs="Arial"/>
                <w:sz w:val="18"/>
                <w:szCs w:val="18"/>
                <w:lang w:eastAsia="ru-RU"/>
              </w:rPr>
              <w:t xml:space="preserve"> 1,7 куб. м. на </w:t>
            </w:r>
            <w:proofErr w:type="spellStart"/>
            <w:proofErr w:type="gramStart"/>
            <w:r w:rsidRPr="001B236F">
              <w:rPr>
                <w:rFonts w:ascii="Arial" w:eastAsia="Times New Roman" w:hAnsi="Arial" w:cs="Arial"/>
                <w:sz w:val="18"/>
                <w:szCs w:val="18"/>
                <w:lang w:eastAsia="ru-RU"/>
              </w:rPr>
              <w:t>р</w:t>
            </w:r>
            <w:proofErr w:type="gramEnd"/>
            <w:r w:rsidRPr="001B236F">
              <w:rPr>
                <w:rFonts w:ascii="Arial" w:eastAsia="Times New Roman" w:hAnsi="Arial" w:cs="Arial"/>
                <w:sz w:val="18"/>
                <w:szCs w:val="18"/>
                <w:lang w:eastAsia="ru-RU"/>
              </w:rPr>
              <w:t>ік</w:t>
            </w:r>
            <w:proofErr w:type="spellEnd"/>
            <w:r w:rsidRPr="001B236F">
              <w:rPr>
                <w:rFonts w:ascii="Arial" w:eastAsia="Times New Roman" w:hAnsi="Arial" w:cs="Arial"/>
                <w:sz w:val="18"/>
                <w:szCs w:val="18"/>
                <w:lang w:eastAsia="ru-RU"/>
              </w:rPr>
              <w:t>,</w:t>
            </w:r>
            <w:r w:rsidRPr="001B236F">
              <w:rPr>
                <w:rFonts w:ascii="Arial" w:eastAsia="Times New Roman" w:hAnsi="Arial" w:cs="Arial"/>
                <w:sz w:val="18"/>
                <w:szCs w:val="18"/>
                <w:lang w:eastAsia="ru-RU"/>
              </w:rPr>
              <w:br/>
              <w:t xml:space="preserve">у приватному </w:t>
            </w:r>
            <w:proofErr w:type="spellStart"/>
            <w:r w:rsidRPr="001B236F">
              <w:rPr>
                <w:rFonts w:ascii="Arial" w:eastAsia="Times New Roman" w:hAnsi="Arial" w:cs="Arial"/>
                <w:sz w:val="18"/>
                <w:szCs w:val="18"/>
                <w:lang w:eastAsia="ru-RU"/>
              </w:rPr>
              <w:t>секторі</w:t>
            </w:r>
            <w:proofErr w:type="spellEnd"/>
            <w:r w:rsidRPr="001B236F">
              <w:rPr>
                <w:rFonts w:ascii="Arial" w:eastAsia="Times New Roman" w:hAnsi="Arial" w:cs="Arial"/>
                <w:sz w:val="18"/>
                <w:szCs w:val="18"/>
                <w:lang w:eastAsia="ru-RU"/>
              </w:rPr>
              <w:t xml:space="preserve"> – 1,8 куб. м. на </w:t>
            </w:r>
            <w:proofErr w:type="spellStart"/>
            <w:r w:rsidRPr="001B236F">
              <w:rPr>
                <w:rFonts w:ascii="Arial" w:eastAsia="Times New Roman" w:hAnsi="Arial" w:cs="Arial"/>
                <w:sz w:val="18"/>
                <w:szCs w:val="18"/>
                <w:lang w:eastAsia="ru-RU"/>
              </w:rPr>
              <w:t>рік</w:t>
            </w:r>
            <w:proofErr w:type="spellEnd"/>
            <w:r w:rsidRPr="001B236F">
              <w:rPr>
                <w:rFonts w:ascii="Arial" w:eastAsia="Times New Roman" w:hAnsi="Arial" w:cs="Arial"/>
                <w:sz w:val="18"/>
                <w:szCs w:val="18"/>
                <w:lang w:eastAsia="ru-RU"/>
              </w:rPr>
              <w:t>.</w:t>
            </w:r>
            <w:r w:rsidRPr="001B236F">
              <w:rPr>
                <w:rFonts w:ascii="Arial" w:eastAsia="Times New Roman" w:hAnsi="Arial" w:cs="Arial"/>
                <w:sz w:val="18"/>
                <w:szCs w:val="18"/>
                <w:lang w:eastAsia="ru-RU"/>
              </w:rPr>
              <w:br/>
            </w:r>
            <w:proofErr w:type="spellStart"/>
            <w:r w:rsidRPr="001B236F">
              <w:rPr>
                <w:rFonts w:ascii="Arial" w:eastAsia="Times New Roman" w:hAnsi="Arial" w:cs="Arial"/>
                <w:sz w:val="18"/>
                <w:szCs w:val="18"/>
                <w:lang w:eastAsia="ru-RU"/>
              </w:rPr>
              <w:t>Обсяг</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щорічного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накопичення</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відходів</w:t>
            </w:r>
            <w:proofErr w:type="spellEnd"/>
            <w:r w:rsidRPr="001B236F">
              <w:rPr>
                <w:rFonts w:ascii="Arial" w:eastAsia="Times New Roman" w:hAnsi="Arial" w:cs="Arial"/>
                <w:sz w:val="18"/>
                <w:szCs w:val="18"/>
                <w:lang w:eastAsia="ru-RU"/>
              </w:rPr>
              <w:t xml:space="preserve"> – 17,6 тис. тон. </w:t>
            </w:r>
            <w:proofErr w:type="spellStart"/>
            <w:r w:rsidRPr="001B236F">
              <w:rPr>
                <w:rFonts w:ascii="Arial" w:eastAsia="Times New Roman" w:hAnsi="Arial" w:cs="Arial"/>
                <w:sz w:val="18"/>
                <w:szCs w:val="18"/>
                <w:lang w:eastAsia="ru-RU"/>
              </w:rPr>
              <w:t>Кількість</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майданчиків</w:t>
            </w:r>
            <w:proofErr w:type="spellEnd"/>
            <w:r w:rsidRPr="001B236F">
              <w:rPr>
                <w:rFonts w:ascii="Arial" w:eastAsia="Times New Roman" w:hAnsi="Arial" w:cs="Arial"/>
                <w:sz w:val="18"/>
                <w:szCs w:val="18"/>
                <w:lang w:eastAsia="ru-RU"/>
              </w:rPr>
              <w:t xml:space="preserve"> для </w:t>
            </w:r>
            <w:proofErr w:type="spellStart"/>
            <w:r w:rsidRPr="001B236F">
              <w:rPr>
                <w:rFonts w:ascii="Arial" w:eastAsia="Times New Roman" w:hAnsi="Arial" w:cs="Arial"/>
                <w:sz w:val="18"/>
                <w:szCs w:val="18"/>
                <w:lang w:eastAsia="ru-RU"/>
              </w:rPr>
              <w:t>збору</w:t>
            </w:r>
            <w:proofErr w:type="spellEnd"/>
            <w:r w:rsidRPr="001B236F">
              <w:rPr>
                <w:rFonts w:ascii="Arial" w:eastAsia="Times New Roman" w:hAnsi="Arial" w:cs="Arial"/>
                <w:sz w:val="18"/>
                <w:szCs w:val="18"/>
                <w:lang w:eastAsia="ru-RU"/>
              </w:rPr>
              <w:t xml:space="preserve"> ТПВ – 110 </w:t>
            </w:r>
            <w:proofErr w:type="spellStart"/>
            <w:r w:rsidRPr="001B236F">
              <w:rPr>
                <w:rFonts w:ascii="Arial" w:eastAsia="Times New Roman" w:hAnsi="Arial" w:cs="Arial"/>
                <w:sz w:val="18"/>
                <w:szCs w:val="18"/>
                <w:lang w:eastAsia="ru-RU"/>
              </w:rPr>
              <w:t>одиниць</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контейнерів</w:t>
            </w:r>
            <w:proofErr w:type="spellEnd"/>
            <w:r w:rsidRPr="001B236F">
              <w:rPr>
                <w:rFonts w:ascii="Arial" w:eastAsia="Times New Roman" w:hAnsi="Arial" w:cs="Arial"/>
                <w:sz w:val="18"/>
                <w:szCs w:val="18"/>
                <w:lang w:eastAsia="ru-RU"/>
              </w:rPr>
              <w:t xml:space="preserve"> – 435 </w:t>
            </w:r>
            <w:proofErr w:type="spellStart"/>
            <w:r w:rsidRPr="001B236F">
              <w:rPr>
                <w:rFonts w:ascii="Arial" w:eastAsia="Times New Roman" w:hAnsi="Arial" w:cs="Arial"/>
                <w:sz w:val="18"/>
                <w:szCs w:val="18"/>
                <w:lang w:eastAsia="ru-RU"/>
              </w:rPr>
              <w:t>одиниць</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ємкістю</w:t>
            </w:r>
            <w:proofErr w:type="spellEnd"/>
            <w:r w:rsidRPr="001B236F">
              <w:rPr>
                <w:rFonts w:ascii="Arial" w:eastAsia="Times New Roman" w:hAnsi="Arial" w:cs="Arial"/>
                <w:sz w:val="18"/>
                <w:szCs w:val="18"/>
                <w:lang w:eastAsia="ru-RU"/>
              </w:rPr>
              <w:t xml:space="preserve"> 0,8 куб. м. (</w:t>
            </w:r>
            <w:proofErr w:type="spellStart"/>
            <w:r w:rsidRPr="001B236F">
              <w:rPr>
                <w:rFonts w:ascii="Arial" w:eastAsia="Times New Roman" w:hAnsi="Arial" w:cs="Arial"/>
                <w:sz w:val="18"/>
                <w:szCs w:val="18"/>
                <w:lang w:eastAsia="ru-RU"/>
              </w:rPr>
              <w:t>металеві</w:t>
            </w:r>
            <w:proofErr w:type="spellEnd"/>
            <w:r w:rsidRPr="001B236F">
              <w:rPr>
                <w:rFonts w:ascii="Arial" w:eastAsia="Times New Roman" w:hAnsi="Arial" w:cs="Arial"/>
                <w:sz w:val="18"/>
                <w:szCs w:val="18"/>
                <w:lang w:eastAsia="ru-RU"/>
              </w:rPr>
              <w:t xml:space="preserve">). У </w:t>
            </w:r>
            <w:proofErr w:type="spellStart"/>
            <w:r w:rsidRPr="001B236F">
              <w:rPr>
                <w:rFonts w:ascii="Arial" w:eastAsia="Times New Roman" w:hAnsi="Arial" w:cs="Arial"/>
                <w:sz w:val="18"/>
                <w:szCs w:val="18"/>
                <w:lang w:eastAsia="ru-RU"/>
              </w:rPr>
              <w:t>мі</w:t>
            </w:r>
            <w:proofErr w:type="gramStart"/>
            <w:r w:rsidRPr="001B236F">
              <w:rPr>
                <w:rFonts w:ascii="Arial" w:eastAsia="Times New Roman" w:hAnsi="Arial" w:cs="Arial"/>
                <w:sz w:val="18"/>
                <w:szCs w:val="18"/>
                <w:lang w:eastAsia="ru-RU"/>
              </w:rPr>
              <w:t>ст</w:t>
            </w:r>
            <w:proofErr w:type="gramEnd"/>
            <w:r w:rsidRPr="001B236F">
              <w:rPr>
                <w:rFonts w:ascii="Arial" w:eastAsia="Times New Roman" w:hAnsi="Arial" w:cs="Arial"/>
                <w:sz w:val="18"/>
                <w:szCs w:val="18"/>
                <w:lang w:eastAsia="ru-RU"/>
              </w:rPr>
              <w:t>і</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є</w:t>
            </w:r>
            <w:proofErr w:type="spellEnd"/>
            <w:r w:rsidRPr="001B236F">
              <w:rPr>
                <w:rFonts w:ascii="Arial" w:eastAsia="Times New Roman" w:hAnsi="Arial" w:cs="Arial"/>
                <w:sz w:val="18"/>
                <w:szCs w:val="18"/>
                <w:lang w:eastAsia="ru-RU"/>
              </w:rPr>
              <w:t xml:space="preserve"> один </w:t>
            </w:r>
            <w:proofErr w:type="spellStart"/>
            <w:r w:rsidRPr="001B236F">
              <w:rPr>
                <w:rFonts w:ascii="Arial" w:eastAsia="Times New Roman" w:hAnsi="Arial" w:cs="Arial"/>
                <w:sz w:val="18"/>
                <w:szCs w:val="18"/>
                <w:lang w:eastAsia="ru-RU"/>
              </w:rPr>
              <w:t>полігон</w:t>
            </w:r>
            <w:proofErr w:type="spellEnd"/>
            <w:r w:rsidRPr="001B236F">
              <w:rPr>
                <w:rFonts w:ascii="Arial" w:eastAsia="Times New Roman" w:hAnsi="Arial" w:cs="Arial"/>
                <w:sz w:val="18"/>
                <w:szCs w:val="18"/>
                <w:lang w:eastAsia="ru-RU"/>
              </w:rPr>
              <w:t xml:space="preserve"> ТПВ </w:t>
            </w:r>
            <w:proofErr w:type="spellStart"/>
            <w:r w:rsidRPr="001B236F">
              <w:rPr>
                <w:rFonts w:ascii="Arial" w:eastAsia="Times New Roman" w:hAnsi="Arial" w:cs="Arial"/>
                <w:sz w:val="18"/>
                <w:szCs w:val="18"/>
                <w:lang w:eastAsia="ru-RU"/>
              </w:rPr>
              <w:t>площею</w:t>
            </w:r>
            <w:proofErr w:type="spellEnd"/>
            <w:r w:rsidRPr="001B236F">
              <w:rPr>
                <w:rFonts w:ascii="Arial" w:eastAsia="Times New Roman" w:hAnsi="Arial" w:cs="Arial"/>
                <w:sz w:val="18"/>
                <w:szCs w:val="18"/>
                <w:lang w:eastAsia="ru-RU"/>
              </w:rPr>
              <w:t xml:space="preserve"> 4,4 га та одна яма </w:t>
            </w:r>
            <w:proofErr w:type="spellStart"/>
            <w:r w:rsidRPr="001B236F">
              <w:rPr>
                <w:rFonts w:ascii="Arial" w:eastAsia="Times New Roman" w:hAnsi="Arial" w:cs="Arial"/>
                <w:sz w:val="18"/>
                <w:szCs w:val="18"/>
                <w:lang w:eastAsia="ru-RU"/>
              </w:rPr>
              <w:t>Беккері</w:t>
            </w:r>
            <w:proofErr w:type="spellEnd"/>
            <w:r w:rsidRPr="001B236F">
              <w:rPr>
                <w:rFonts w:ascii="Arial" w:eastAsia="Times New Roman" w:hAnsi="Arial" w:cs="Arial"/>
                <w:sz w:val="18"/>
                <w:szCs w:val="18"/>
                <w:lang w:eastAsia="ru-RU"/>
              </w:rPr>
              <w:t>.</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proofErr w:type="spellStart"/>
            <w:r w:rsidRPr="001B236F">
              <w:rPr>
                <w:rFonts w:ascii="Arial" w:eastAsia="Times New Roman" w:hAnsi="Arial" w:cs="Arial"/>
                <w:b/>
                <w:bCs/>
                <w:sz w:val="18"/>
                <w:lang w:eastAsia="ru-RU"/>
              </w:rPr>
              <w:t>Озеленення</w:t>
            </w:r>
            <w:proofErr w:type="spellEnd"/>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proofErr w:type="spellStart"/>
            <w:r w:rsidRPr="001B236F">
              <w:rPr>
                <w:rFonts w:ascii="Arial" w:eastAsia="Times New Roman" w:hAnsi="Arial" w:cs="Arial"/>
                <w:sz w:val="18"/>
                <w:szCs w:val="18"/>
                <w:lang w:eastAsia="ru-RU"/>
              </w:rPr>
              <w:t>Наявність</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зелених</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насаджень</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загального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користування</w:t>
            </w:r>
            <w:proofErr w:type="spellEnd"/>
            <w:r w:rsidRPr="001B236F">
              <w:rPr>
                <w:rFonts w:ascii="Arial" w:eastAsia="Times New Roman" w:hAnsi="Arial" w:cs="Arial"/>
                <w:sz w:val="18"/>
                <w:szCs w:val="18"/>
                <w:lang w:eastAsia="ru-RU"/>
              </w:rPr>
              <w:t xml:space="preserve"> – 1200 га. </w:t>
            </w:r>
            <w:proofErr w:type="spellStart"/>
            <w:r w:rsidRPr="001B236F">
              <w:rPr>
                <w:rFonts w:ascii="Arial" w:eastAsia="Times New Roman" w:hAnsi="Arial" w:cs="Arial"/>
                <w:sz w:val="18"/>
                <w:szCs w:val="18"/>
                <w:lang w:eastAsia="ru-RU"/>
              </w:rPr>
              <w:t>Площа</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газонів</w:t>
            </w:r>
            <w:proofErr w:type="spellEnd"/>
            <w:r w:rsidRPr="001B236F">
              <w:rPr>
                <w:rFonts w:ascii="Arial" w:eastAsia="Times New Roman" w:hAnsi="Arial" w:cs="Arial"/>
                <w:sz w:val="18"/>
                <w:szCs w:val="18"/>
                <w:lang w:eastAsia="ru-RU"/>
              </w:rPr>
              <w:t xml:space="preserve"> та </w:t>
            </w:r>
            <w:proofErr w:type="spellStart"/>
            <w:r w:rsidRPr="001B236F">
              <w:rPr>
                <w:rFonts w:ascii="Arial" w:eastAsia="Times New Roman" w:hAnsi="Arial" w:cs="Arial"/>
                <w:sz w:val="18"/>
                <w:szCs w:val="18"/>
                <w:lang w:eastAsia="ru-RU"/>
              </w:rPr>
              <w:t>квітників</w:t>
            </w:r>
            <w:proofErr w:type="spellEnd"/>
            <w:r w:rsidRPr="001B236F">
              <w:rPr>
                <w:rFonts w:ascii="Arial" w:eastAsia="Times New Roman" w:hAnsi="Arial" w:cs="Arial"/>
                <w:sz w:val="18"/>
                <w:szCs w:val="18"/>
                <w:lang w:eastAsia="ru-RU"/>
              </w:rPr>
              <w:t xml:space="preserve"> – 310,8 тис. кв. м. У </w:t>
            </w:r>
            <w:proofErr w:type="spellStart"/>
            <w:r w:rsidRPr="001B236F">
              <w:rPr>
                <w:rFonts w:ascii="Arial" w:eastAsia="Times New Roman" w:hAnsi="Arial" w:cs="Arial"/>
                <w:sz w:val="18"/>
                <w:szCs w:val="18"/>
                <w:lang w:eastAsia="ru-RU"/>
              </w:rPr>
              <w:t>мі</w:t>
            </w:r>
            <w:proofErr w:type="gramStart"/>
            <w:r w:rsidRPr="001B236F">
              <w:rPr>
                <w:rFonts w:ascii="Arial" w:eastAsia="Times New Roman" w:hAnsi="Arial" w:cs="Arial"/>
                <w:sz w:val="18"/>
                <w:szCs w:val="18"/>
                <w:lang w:eastAsia="ru-RU"/>
              </w:rPr>
              <w:t>ст</w:t>
            </w:r>
            <w:proofErr w:type="gramEnd"/>
            <w:r w:rsidRPr="001B236F">
              <w:rPr>
                <w:rFonts w:ascii="Arial" w:eastAsia="Times New Roman" w:hAnsi="Arial" w:cs="Arial"/>
                <w:sz w:val="18"/>
                <w:szCs w:val="18"/>
                <w:lang w:eastAsia="ru-RU"/>
              </w:rPr>
              <w:t>і</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є</w:t>
            </w:r>
            <w:proofErr w:type="spellEnd"/>
            <w:r w:rsidRPr="001B236F">
              <w:rPr>
                <w:rFonts w:ascii="Arial" w:eastAsia="Times New Roman" w:hAnsi="Arial" w:cs="Arial"/>
                <w:sz w:val="18"/>
                <w:szCs w:val="18"/>
                <w:lang w:eastAsia="ru-RU"/>
              </w:rPr>
              <w:t xml:space="preserve"> один парк та </w:t>
            </w:r>
            <w:proofErr w:type="spellStart"/>
            <w:r w:rsidRPr="001B236F">
              <w:rPr>
                <w:rFonts w:ascii="Arial" w:eastAsia="Times New Roman" w:hAnsi="Arial" w:cs="Arial"/>
                <w:sz w:val="18"/>
                <w:szCs w:val="18"/>
                <w:lang w:eastAsia="ru-RU"/>
              </w:rPr>
              <w:t>п’ять</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скверів</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загальною</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площею</w:t>
            </w:r>
            <w:proofErr w:type="spellEnd"/>
            <w:r w:rsidRPr="001B236F">
              <w:rPr>
                <w:rFonts w:ascii="Arial" w:eastAsia="Times New Roman" w:hAnsi="Arial" w:cs="Arial"/>
                <w:sz w:val="18"/>
                <w:szCs w:val="18"/>
                <w:lang w:eastAsia="ru-RU"/>
              </w:rPr>
              <w:t xml:space="preserve"> 10,6 га.</w:t>
            </w:r>
            <w:r>
              <w:rPr>
                <w:rFonts w:ascii="Arial" w:eastAsia="Times New Roman" w:hAnsi="Arial" w:cs="Arial"/>
                <w:noProof/>
                <w:sz w:val="18"/>
                <w:szCs w:val="18"/>
                <w:lang w:eastAsia="ru-RU"/>
              </w:rPr>
              <w:drawing>
                <wp:anchor distT="47625" distB="47625" distL="47625" distR="47625" simplePos="0" relativeHeight="251659776" behindDoc="0" locked="0" layoutInCell="1" allowOverlap="0">
                  <wp:simplePos x="0" y="0"/>
                  <wp:positionH relativeFrom="column">
                    <wp:align>right</wp:align>
                  </wp:positionH>
                  <wp:positionV relativeFrom="line">
                    <wp:posOffset>0</wp:posOffset>
                  </wp:positionV>
                  <wp:extent cx="2257425" cy="1562100"/>
                  <wp:effectExtent l="19050" t="0" r="9525" b="0"/>
                  <wp:wrapSquare wrapText="bothSides"/>
                  <wp:docPr id="7" name="Рисунок 7" descr="http://rubizhne.lg.ua/images/img/UGKX/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ubizhne.lg.ua/images/img/UGKX/6_1.jpg"/>
                          <pic:cNvPicPr>
                            <a:picLocks noChangeAspect="1" noChangeArrowheads="1"/>
                          </pic:cNvPicPr>
                        </pic:nvPicPr>
                        <pic:blipFill>
                          <a:blip r:embed="rId9" cstate="print"/>
                          <a:srcRect/>
                          <a:stretch>
                            <a:fillRect/>
                          </a:stretch>
                        </pic:blipFill>
                        <pic:spPr bwMode="auto">
                          <a:xfrm>
                            <a:off x="0" y="0"/>
                            <a:ext cx="2257425" cy="1562100"/>
                          </a:xfrm>
                          <a:prstGeom prst="rect">
                            <a:avLst/>
                          </a:prstGeom>
                          <a:noFill/>
                          <a:ln w="9525">
                            <a:noFill/>
                            <a:miter lim="800000"/>
                            <a:headEnd/>
                            <a:tailEnd/>
                          </a:ln>
                        </pic:spPr>
                      </pic:pic>
                    </a:graphicData>
                  </a:graphic>
                </wp:anchor>
              </w:drawing>
            </w:r>
            <w:r w:rsidRPr="001B236F">
              <w:rPr>
                <w:rFonts w:ascii="Arial" w:eastAsia="Times New Roman" w:hAnsi="Arial" w:cs="Arial"/>
                <w:sz w:val="18"/>
                <w:szCs w:val="18"/>
                <w:lang w:eastAsia="ru-RU"/>
              </w:rPr>
              <w:br/>
            </w:r>
            <w:proofErr w:type="spellStart"/>
            <w:r w:rsidRPr="001B236F">
              <w:rPr>
                <w:rFonts w:ascii="Arial" w:eastAsia="Times New Roman" w:hAnsi="Arial" w:cs="Arial"/>
                <w:sz w:val="18"/>
                <w:szCs w:val="18"/>
                <w:lang w:eastAsia="ru-RU"/>
              </w:rPr>
              <w:t>Кількість</w:t>
            </w:r>
            <w:proofErr w:type="spellEnd"/>
            <w:r w:rsidRPr="001B236F">
              <w:rPr>
                <w:rFonts w:ascii="Arial" w:eastAsia="Times New Roman" w:hAnsi="Arial" w:cs="Arial"/>
                <w:sz w:val="18"/>
                <w:szCs w:val="18"/>
                <w:lang w:eastAsia="ru-RU"/>
              </w:rPr>
              <w:t xml:space="preserve"> дерев – 11940 </w:t>
            </w:r>
            <w:proofErr w:type="spellStart"/>
            <w:r w:rsidRPr="001B236F">
              <w:rPr>
                <w:rFonts w:ascii="Arial" w:eastAsia="Times New Roman" w:hAnsi="Arial" w:cs="Arial"/>
                <w:sz w:val="18"/>
                <w:szCs w:val="18"/>
                <w:lang w:eastAsia="ru-RU"/>
              </w:rPr>
              <w:t>одиниць</w:t>
            </w:r>
            <w:proofErr w:type="spellEnd"/>
            <w:r w:rsidRPr="001B236F">
              <w:rPr>
                <w:rFonts w:ascii="Arial" w:eastAsia="Times New Roman" w:hAnsi="Arial" w:cs="Arial"/>
                <w:sz w:val="18"/>
                <w:szCs w:val="18"/>
                <w:lang w:eastAsia="ru-RU"/>
              </w:rPr>
              <w:t xml:space="preserve"> в основному </w:t>
            </w:r>
            <w:proofErr w:type="spellStart"/>
            <w:r w:rsidRPr="001B236F">
              <w:rPr>
                <w:rFonts w:ascii="Arial" w:eastAsia="Times New Roman" w:hAnsi="Arial" w:cs="Arial"/>
                <w:sz w:val="18"/>
                <w:szCs w:val="18"/>
                <w:lang w:eastAsia="ru-RU"/>
              </w:rPr>
              <w:t>наступних</w:t>
            </w:r>
            <w:proofErr w:type="spellEnd"/>
            <w:r w:rsidRPr="001B236F">
              <w:rPr>
                <w:rFonts w:ascii="Arial" w:eastAsia="Times New Roman" w:hAnsi="Arial" w:cs="Arial"/>
                <w:sz w:val="18"/>
                <w:szCs w:val="18"/>
                <w:lang w:eastAsia="ru-RU"/>
              </w:rPr>
              <w:t xml:space="preserve"> пород: тополь, </w:t>
            </w:r>
            <w:proofErr w:type="spellStart"/>
            <w:r w:rsidRPr="001B236F">
              <w:rPr>
                <w:rFonts w:ascii="Arial" w:eastAsia="Times New Roman" w:hAnsi="Arial" w:cs="Arial"/>
                <w:sz w:val="18"/>
                <w:szCs w:val="18"/>
                <w:lang w:eastAsia="ru-RU"/>
              </w:rPr>
              <w:t>акація</w:t>
            </w:r>
            <w:proofErr w:type="spellEnd"/>
            <w:r w:rsidRPr="001B236F">
              <w:rPr>
                <w:rFonts w:ascii="Arial" w:eastAsia="Times New Roman" w:hAnsi="Arial" w:cs="Arial"/>
                <w:sz w:val="18"/>
                <w:szCs w:val="18"/>
                <w:lang w:eastAsia="ru-RU"/>
              </w:rPr>
              <w:t xml:space="preserve">, каштан, клен, </w:t>
            </w:r>
            <w:proofErr w:type="spellStart"/>
            <w:r w:rsidRPr="001B236F">
              <w:rPr>
                <w:rFonts w:ascii="Arial" w:eastAsia="Times New Roman" w:hAnsi="Arial" w:cs="Arial"/>
                <w:sz w:val="18"/>
                <w:szCs w:val="18"/>
                <w:lang w:eastAsia="ru-RU"/>
              </w:rPr>
              <w:t>в’яз</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наявність</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кущів</w:t>
            </w:r>
            <w:proofErr w:type="spellEnd"/>
            <w:r w:rsidRPr="001B236F">
              <w:rPr>
                <w:rFonts w:ascii="Arial" w:eastAsia="Times New Roman" w:hAnsi="Arial" w:cs="Arial"/>
                <w:sz w:val="18"/>
                <w:szCs w:val="18"/>
                <w:lang w:eastAsia="ru-RU"/>
              </w:rPr>
              <w:t xml:space="preserve"> – 3715 п. м.</w:t>
            </w:r>
            <w:r w:rsidRPr="001B236F">
              <w:rPr>
                <w:rFonts w:ascii="Arial" w:eastAsia="Times New Roman" w:hAnsi="Arial" w:cs="Arial"/>
                <w:sz w:val="18"/>
                <w:szCs w:val="18"/>
                <w:lang w:eastAsia="ru-RU"/>
              </w:rPr>
              <w:br/>
            </w:r>
            <w:proofErr w:type="spellStart"/>
            <w:r w:rsidRPr="001B236F">
              <w:rPr>
                <w:rFonts w:ascii="Arial" w:eastAsia="Times New Roman" w:hAnsi="Arial" w:cs="Arial"/>
                <w:sz w:val="18"/>
                <w:szCs w:val="18"/>
                <w:lang w:eastAsia="ru-RU"/>
              </w:rPr>
              <w:t>Послуги</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санітарного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очищення</w:t>
            </w:r>
            <w:proofErr w:type="spellEnd"/>
            <w:r w:rsidRPr="001B236F">
              <w:rPr>
                <w:rFonts w:ascii="Arial" w:eastAsia="Times New Roman" w:hAnsi="Arial" w:cs="Arial"/>
                <w:sz w:val="18"/>
                <w:szCs w:val="18"/>
                <w:lang w:eastAsia="ru-RU"/>
              </w:rPr>
              <w:t xml:space="preserve">, поточного ремонту </w:t>
            </w:r>
            <w:proofErr w:type="spellStart"/>
            <w:r w:rsidRPr="001B236F">
              <w:rPr>
                <w:rFonts w:ascii="Arial" w:eastAsia="Times New Roman" w:hAnsi="Arial" w:cs="Arial"/>
                <w:sz w:val="18"/>
                <w:szCs w:val="18"/>
                <w:lang w:eastAsia="ru-RU"/>
              </w:rPr>
              <w:t>доріг</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вуличного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прибирання</w:t>
            </w:r>
            <w:proofErr w:type="spellEnd"/>
            <w:r w:rsidRPr="001B236F">
              <w:rPr>
                <w:rFonts w:ascii="Arial" w:eastAsia="Times New Roman" w:hAnsi="Arial" w:cs="Arial"/>
                <w:sz w:val="18"/>
                <w:szCs w:val="18"/>
                <w:lang w:eastAsia="ru-RU"/>
              </w:rPr>
              <w:t xml:space="preserve"> та </w:t>
            </w:r>
            <w:proofErr w:type="spellStart"/>
            <w:r w:rsidRPr="001B236F">
              <w:rPr>
                <w:rFonts w:ascii="Arial" w:eastAsia="Times New Roman" w:hAnsi="Arial" w:cs="Arial"/>
                <w:sz w:val="18"/>
                <w:szCs w:val="18"/>
                <w:lang w:eastAsia="ru-RU"/>
              </w:rPr>
              <w:t>озеленення</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надає</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комунальне</w:t>
            </w:r>
            <w:proofErr w:type="spellEnd"/>
            <w:r w:rsidRPr="001B236F">
              <w:rPr>
                <w:rFonts w:ascii="Arial" w:eastAsia="Times New Roman" w:hAnsi="Arial" w:cs="Arial"/>
                <w:sz w:val="18"/>
                <w:szCs w:val="18"/>
                <w:lang w:eastAsia="ru-RU"/>
              </w:rPr>
              <w:t xml:space="preserve"> </w:t>
            </w:r>
            <w:proofErr w:type="spellStart"/>
            <w:proofErr w:type="gramStart"/>
            <w:r w:rsidRPr="001B236F">
              <w:rPr>
                <w:rFonts w:ascii="Arial" w:eastAsia="Times New Roman" w:hAnsi="Arial" w:cs="Arial"/>
                <w:sz w:val="18"/>
                <w:szCs w:val="18"/>
                <w:lang w:eastAsia="ru-RU"/>
              </w:rPr>
              <w:t>п</w:t>
            </w:r>
            <w:proofErr w:type="gramEnd"/>
            <w:r w:rsidRPr="001B236F">
              <w:rPr>
                <w:rFonts w:ascii="Arial" w:eastAsia="Times New Roman" w:hAnsi="Arial" w:cs="Arial"/>
                <w:sz w:val="18"/>
                <w:szCs w:val="18"/>
                <w:lang w:eastAsia="ru-RU"/>
              </w:rPr>
              <w:t>ідприємство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Шляхово-експлуатаційне</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підприємство</w:t>
            </w:r>
            <w:proofErr w:type="spellEnd"/>
            <w:r w:rsidRPr="001B236F">
              <w:rPr>
                <w:rFonts w:ascii="Arial" w:eastAsia="Times New Roman" w:hAnsi="Arial" w:cs="Arial"/>
                <w:sz w:val="18"/>
                <w:szCs w:val="18"/>
                <w:lang w:eastAsia="ru-RU"/>
              </w:rPr>
              <w:t>».</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proofErr w:type="spellStart"/>
            <w:r w:rsidRPr="001B236F">
              <w:rPr>
                <w:rFonts w:ascii="Arial" w:eastAsia="Times New Roman" w:hAnsi="Arial" w:cs="Arial"/>
                <w:b/>
                <w:bCs/>
                <w:sz w:val="18"/>
                <w:lang w:eastAsia="ru-RU"/>
              </w:rPr>
              <w:t>Зовнішнє</w:t>
            </w:r>
            <w:proofErr w:type="spellEnd"/>
            <w:r w:rsidRPr="001B236F">
              <w:rPr>
                <w:rFonts w:ascii="Arial" w:eastAsia="Times New Roman" w:hAnsi="Arial" w:cs="Arial"/>
                <w:b/>
                <w:bCs/>
                <w:sz w:val="18"/>
                <w:lang w:eastAsia="ru-RU"/>
              </w:rPr>
              <w:t xml:space="preserve"> </w:t>
            </w:r>
            <w:proofErr w:type="spellStart"/>
            <w:r w:rsidRPr="001B236F">
              <w:rPr>
                <w:rFonts w:ascii="Arial" w:eastAsia="Times New Roman" w:hAnsi="Arial" w:cs="Arial"/>
                <w:b/>
                <w:bCs/>
                <w:sz w:val="18"/>
                <w:lang w:eastAsia="ru-RU"/>
              </w:rPr>
              <w:t>освітлення</w:t>
            </w:r>
            <w:proofErr w:type="spellEnd"/>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r w:rsidRPr="001B236F">
              <w:rPr>
                <w:rFonts w:ascii="Arial" w:eastAsia="Times New Roman" w:hAnsi="Arial" w:cs="Arial"/>
                <w:sz w:val="18"/>
                <w:szCs w:val="18"/>
                <w:lang w:eastAsia="ru-RU"/>
              </w:rPr>
              <w:t> </w:t>
            </w:r>
          </w:p>
          <w:p w:rsidR="001B236F" w:rsidRPr="001B236F" w:rsidRDefault="001B236F" w:rsidP="001B236F">
            <w:pPr>
              <w:rPr>
                <w:rFonts w:ascii="Arial" w:eastAsia="Times New Roman" w:hAnsi="Arial" w:cs="Arial"/>
                <w:sz w:val="18"/>
                <w:szCs w:val="18"/>
                <w:lang w:eastAsia="ru-RU"/>
              </w:rPr>
            </w:pPr>
            <w:proofErr w:type="spellStart"/>
            <w:r w:rsidRPr="001B236F">
              <w:rPr>
                <w:rFonts w:ascii="Arial" w:eastAsia="Times New Roman" w:hAnsi="Arial" w:cs="Arial"/>
                <w:sz w:val="18"/>
                <w:szCs w:val="18"/>
                <w:lang w:eastAsia="ru-RU"/>
              </w:rPr>
              <w:t>Протяжність</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ліній</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зовнішнього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освітлення</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які</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знаходяться</w:t>
            </w:r>
            <w:proofErr w:type="spellEnd"/>
            <w:r w:rsidRPr="001B236F">
              <w:rPr>
                <w:rFonts w:ascii="Arial" w:eastAsia="Times New Roman" w:hAnsi="Arial" w:cs="Arial"/>
                <w:sz w:val="18"/>
                <w:szCs w:val="18"/>
                <w:lang w:eastAsia="ru-RU"/>
              </w:rPr>
              <w:t xml:space="preserve"> на балансовому </w:t>
            </w:r>
            <w:proofErr w:type="spellStart"/>
            <w:proofErr w:type="gramStart"/>
            <w:r w:rsidRPr="001B236F">
              <w:rPr>
                <w:rFonts w:ascii="Arial" w:eastAsia="Times New Roman" w:hAnsi="Arial" w:cs="Arial"/>
                <w:sz w:val="18"/>
                <w:szCs w:val="18"/>
                <w:lang w:eastAsia="ru-RU"/>
              </w:rPr>
              <w:t>обл</w:t>
            </w:r>
            <w:proofErr w:type="gramEnd"/>
            <w:r w:rsidRPr="001B236F">
              <w:rPr>
                <w:rFonts w:ascii="Arial" w:eastAsia="Times New Roman" w:hAnsi="Arial" w:cs="Arial"/>
                <w:sz w:val="18"/>
                <w:szCs w:val="18"/>
                <w:lang w:eastAsia="ru-RU"/>
              </w:rPr>
              <w:t>іку</w:t>
            </w:r>
            <w:proofErr w:type="spellEnd"/>
            <w:r w:rsidRPr="001B236F">
              <w:rPr>
                <w:rFonts w:ascii="Arial" w:eastAsia="Times New Roman" w:hAnsi="Arial" w:cs="Arial"/>
                <w:sz w:val="18"/>
                <w:szCs w:val="18"/>
                <w:lang w:eastAsia="ru-RU"/>
              </w:rPr>
              <w:t xml:space="preserve"> 123,7 км., </w:t>
            </w:r>
            <w:proofErr w:type="spellStart"/>
            <w:r w:rsidRPr="001B236F">
              <w:rPr>
                <w:rFonts w:ascii="Arial" w:eastAsia="Times New Roman" w:hAnsi="Arial" w:cs="Arial"/>
                <w:sz w:val="18"/>
                <w:szCs w:val="18"/>
                <w:lang w:eastAsia="ru-RU"/>
              </w:rPr>
              <w:t>кількість</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світлоточок</w:t>
            </w:r>
            <w:proofErr w:type="spellEnd"/>
            <w:r w:rsidRPr="001B236F">
              <w:rPr>
                <w:rFonts w:ascii="Arial" w:eastAsia="Times New Roman" w:hAnsi="Arial" w:cs="Arial"/>
                <w:sz w:val="18"/>
                <w:szCs w:val="18"/>
                <w:lang w:eastAsia="ru-RU"/>
              </w:rPr>
              <w:t xml:space="preserve"> – 3463 </w:t>
            </w:r>
            <w:proofErr w:type="spellStart"/>
            <w:r w:rsidRPr="001B236F">
              <w:rPr>
                <w:rFonts w:ascii="Arial" w:eastAsia="Times New Roman" w:hAnsi="Arial" w:cs="Arial"/>
                <w:sz w:val="18"/>
                <w:szCs w:val="18"/>
                <w:lang w:eastAsia="ru-RU"/>
              </w:rPr>
              <w:t>одиниць</w:t>
            </w:r>
            <w:proofErr w:type="spellEnd"/>
            <w:r w:rsidRPr="001B236F">
              <w:rPr>
                <w:rFonts w:ascii="Arial" w:eastAsia="Times New Roman" w:hAnsi="Arial" w:cs="Arial"/>
                <w:sz w:val="18"/>
                <w:szCs w:val="18"/>
                <w:lang w:eastAsia="ru-RU"/>
              </w:rPr>
              <w:t>.</w:t>
            </w:r>
          </w:p>
          <w:p w:rsidR="001B236F" w:rsidRPr="001B236F" w:rsidRDefault="001B236F" w:rsidP="001B236F">
            <w:pPr>
              <w:rPr>
                <w:rFonts w:ascii="Arial" w:eastAsia="Times New Roman" w:hAnsi="Arial" w:cs="Arial"/>
                <w:sz w:val="18"/>
                <w:szCs w:val="18"/>
                <w:lang w:eastAsia="ru-RU"/>
              </w:rPr>
            </w:pPr>
            <w:r>
              <w:rPr>
                <w:rFonts w:ascii="Arial" w:eastAsia="Times New Roman" w:hAnsi="Arial" w:cs="Arial"/>
                <w:noProof/>
                <w:sz w:val="18"/>
                <w:szCs w:val="18"/>
                <w:lang w:eastAsia="ru-RU"/>
              </w:rPr>
              <w:drawing>
                <wp:anchor distT="47625" distB="47625" distL="47625" distR="47625" simplePos="0" relativeHeight="251660800" behindDoc="0" locked="0" layoutInCell="1" allowOverlap="0">
                  <wp:simplePos x="0" y="0"/>
                  <wp:positionH relativeFrom="column">
                    <wp:align>left</wp:align>
                  </wp:positionH>
                  <wp:positionV relativeFrom="line">
                    <wp:posOffset>0</wp:posOffset>
                  </wp:positionV>
                  <wp:extent cx="2266950" cy="1590675"/>
                  <wp:effectExtent l="19050" t="0" r="0" b="0"/>
                  <wp:wrapSquare wrapText="bothSides"/>
                  <wp:docPr id="8" name="Рисунок 8" descr="http://rubizhne.lg.ua/images/img/UGKX/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ubizhne.lg.ua/images/img/UGKX/7_1.jpg"/>
                          <pic:cNvPicPr>
                            <a:picLocks noChangeAspect="1" noChangeArrowheads="1"/>
                          </pic:cNvPicPr>
                        </pic:nvPicPr>
                        <pic:blipFill>
                          <a:blip r:embed="rId10" cstate="print"/>
                          <a:srcRect/>
                          <a:stretch>
                            <a:fillRect/>
                          </a:stretch>
                        </pic:blipFill>
                        <pic:spPr bwMode="auto">
                          <a:xfrm>
                            <a:off x="0" y="0"/>
                            <a:ext cx="2266950" cy="1590675"/>
                          </a:xfrm>
                          <a:prstGeom prst="rect">
                            <a:avLst/>
                          </a:prstGeom>
                          <a:noFill/>
                          <a:ln w="9525">
                            <a:noFill/>
                            <a:miter lim="800000"/>
                            <a:headEnd/>
                            <a:tailEnd/>
                          </a:ln>
                        </pic:spPr>
                      </pic:pic>
                    </a:graphicData>
                  </a:graphic>
                </wp:anchor>
              </w:drawing>
            </w:r>
            <w:r w:rsidRPr="001B236F">
              <w:rPr>
                <w:rFonts w:ascii="Arial" w:eastAsia="Times New Roman" w:hAnsi="Arial" w:cs="Arial"/>
                <w:sz w:val="18"/>
                <w:szCs w:val="18"/>
                <w:lang w:eastAsia="ru-RU"/>
              </w:rPr>
              <w:t xml:space="preserve">На </w:t>
            </w:r>
            <w:proofErr w:type="spellStart"/>
            <w:r w:rsidRPr="001B236F">
              <w:rPr>
                <w:rFonts w:ascii="Arial" w:eastAsia="Times New Roman" w:hAnsi="Arial" w:cs="Arial"/>
                <w:sz w:val="18"/>
                <w:szCs w:val="18"/>
                <w:lang w:eastAsia="ru-RU"/>
              </w:rPr>
              <w:t>сьогоднішній</w:t>
            </w:r>
            <w:proofErr w:type="spellEnd"/>
            <w:r w:rsidRPr="001B236F">
              <w:rPr>
                <w:rFonts w:ascii="Arial" w:eastAsia="Times New Roman" w:hAnsi="Arial" w:cs="Arial"/>
                <w:sz w:val="18"/>
                <w:szCs w:val="18"/>
                <w:lang w:eastAsia="ru-RU"/>
              </w:rPr>
              <w:t xml:space="preserve"> день </w:t>
            </w:r>
            <w:proofErr w:type="spellStart"/>
            <w:r w:rsidRPr="001B236F">
              <w:rPr>
                <w:rFonts w:ascii="Arial" w:eastAsia="Times New Roman" w:hAnsi="Arial" w:cs="Arial"/>
                <w:sz w:val="18"/>
                <w:szCs w:val="18"/>
                <w:lang w:eastAsia="ru-RU"/>
              </w:rPr>
              <w:t>обслуговується</w:t>
            </w:r>
            <w:proofErr w:type="spellEnd"/>
            <w:r w:rsidRPr="001B236F">
              <w:rPr>
                <w:rFonts w:ascii="Arial" w:eastAsia="Times New Roman" w:hAnsi="Arial" w:cs="Arial"/>
                <w:sz w:val="18"/>
                <w:szCs w:val="18"/>
                <w:lang w:eastAsia="ru-RU"/>
              </w:rPr>
              <w:t xml:space="preserve"> 1110 </w:t>
            </w:r>
            <w:proofErr w:type="spellStart"/>
            <w:r w:rsidRPr="001B236F">
              <w:rPr>
                <w:rFonts w:ascii="Arial" w:eastAsia="Times New Roman" w:hAnsi="Arial" w:cs="Arial"/>
                <w:sz w:val="18"/>
                <w:szCs w:val="18"/>
                <w:lang w:eastAsia="ru-RU"/>
              </w:rPr>
              <w:t>діючих</w:t>
            </w:r>
            <w:proofErr w:type="spellEnd"/>
            <w:r w:rsidRPr="001B236F">
              <w:rPr>
                <w:rFonts w:ascii="Arial" w:eastAsia="Times New Roman" w:hAnsi="Arial" w:cs="Arial"/>
                <w:sz w:val="18"/>
                <w:szCs w:val="18"/>
                <w:lang w:eastAsia="ru-RU"/>
              </w:rPr>
              <w:t xml:space="preserve"> </w:t>
            </w:r>
            <w:proofErr w:type="spellStart"/>
            <w:proofErr w:type="gramStart"/>
            <w:r w:rsidRPr="001B236F">
              <w:rPr>
                <w:rFonts w:ascii="Arial" w:eastAsia="Times New Roman" w:hAnsi="Arial" w:cs="Arial"/>
                <w:sz w:val="18"/>
                <w:szCs w:val="18"/>
                <w:lang w:eastAsia="ru-RU"/>
              </w:rPr>
              <w:t>св</w:t>
            </w:r>
            <w:proofErr w:type="gramEnd"/>
            <w:r w:rsidRPr="001B236F">
              <w:rPr>
                <w:rFonts w:ascii="Arial" w:eastAsia="Times New Roman" w:hAnsi="Arial" w:cs="Arial"/>
                <w:sz w:val="18"/>
                <w:szCs w:val="18"/>
                <w:lang w:eastAsia="ru-RU"/>
              </w:rPr>
              <w:t>ітлоточок</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w:t>
            </w:r>
            <w:proofErr w:type="spellEnd"/>
            <w:r w:rsidRPr="001B236F">
              <w:rPr>
                <w:rFonts w:ascii="Arial" w:eastAsia="Times New Roman" w:hAnsi="Arial" w:cs="Arial"/>
                <w:sz w:val="18"/>
                <w:szCs w:val="18"/>
                <w:lang w:eastAsia="ru-RU"/>
              </w:rPr>
              <w:t xml:space="preserve"> них 206 </w:t>
            </w:r>
            <w:proofErr w:type="spellStart"/>
            <w:r w:rsidRPr="001B236F">
              <w:rPr>
                <w:rFonts w:ascii="Arial" w:eastAsia="Times New Roman" w:hAnsi="Arial" w:cs="Arial"/>
                <w:sz w:val="18"/>
                <w:szCs w:val="18"/>
                <w:lang w:eastAsia="ru-RU"/>
              </w:rPr>
              <w:t>одиниць</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обладнані</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більш</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якісними</w:t>
            </w:r>
            <w:proofErr w:type="spellEnd"/>
            <w:r w:rsidRPr="001B236F">
              <w:rPr>
                <w:rFonts w:ascii="Arial" w:eastAsia="Times New Roman" w:hAnsi="Arial" w:cs="Arial"/>
                <w:sz w:val="18"/>
                <w:szCs w:val="18"/>
                <w:lang w:eastAsia="ru-RU"/>
              </w:rPr>
              <w:t xml:space="preserve"> та </w:t>
            </w:r>
            <w:proofErr w:type="spellStart"/>
            <w:r w:rsidRPr="001B236F">
              <w:rPr>
                <w:rFonts w:ascii="Arial" w:eastAsia="Times New Roman" w:hAnsi="Arial" w:cs="Arial"/>
                <w:sz w:val="18"/>
                <w:szCs w:val="18"/>
                <w:lang w:eastAsia="ru-RU"/>
              </w:rPr>
              <w:t>економічними</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натрієвими</w:t>
            </w:r>
            <w:proofErr w:type="spellEnd"/>
            <w:r w:rsidRPr="001B236F">
              <w:rPr>
                <w:rFonts w:ascii="Arial" w:eastAsia="Times New Roman" w:hAnsi="Arial" w:cs="Arial"/>
                <w:sz w:val="18"/>
                <w:szCs w:val="18"/>
                <w:lang w:eastAsia="ru-RU"/>
              </w:rPr>
              <w:t xml:space="preserve"> лампами, 904 </w:t>
            </w:r>
            <w:proofErr w:type="spellStart"/>
            <w:r w:rsidRPr="001B236F">
              <w:rPr>
                <w:rFonts w:ascii="Arial" w:eastAsia="Times New Roman" w:hAnsi="Arial" w:cs="Arial"/>
                <w:sz w:val="18"/>
                <w:szCs w:val="18"/>
                <w:lang w:eastAsia="ru-RU"/>
              </w:rPr>
              <w:t>одиниці</w:t>
            </w:r>
            <w:proofErr w:type="spellEnd"/>
            <w:r w:rsidRPr="001B236F">
              <w:rPr>
                <w:rFonts w:ascii="Arial" w:eastAsia="Times New Roman" w:hAnsi="Arial" w:cs="Arial"/>
                <w:sz w:val="18"/>
                <w:szCs w:val="18"/>
                <w:lang w:eastAsia="ru-RU"/>
              </w:rPr>
              <w:t xml:space="preserve"> – </w:t>
            </w:r>
            <w:proofErr w:type="spellStart"/>
            <w:r w:rsidRPr="001B236F">
              <w:rPr>
                <w:rFonts w:ascii="Arial" w:eastAsia="Times New Roman" w:hAnsi="Arial" w:cs="Arial"/>
                <w:sz w:val="18"/>
                <w:szCs w:val="18"/>
                <w:lang w:eastAsia="ru-RU"/>
              </w:rPr>
              <w:t>ртутними</w:t>
            </w:r>
            <w:proofErr w:type="spellEnd"/>
            <w:r w:rsidRPr="001B236F">
              <w:rPr>
                <w:rFonts w:ascii="Arial" w:eastAsia="Times New Roman" w:hAnsi="Arial" w:cs="Arial"/>
                <w:sz w:val="18"/>
                <w:szCs w:val="18"/>
                <w:lang w:eastAsia="ru-RU"/>
              </w:rPr>
              <w:t xml:space="preserve"> лампами. </w:t>
            </w:r>
            <w:proofErr w:type="spellStart"/>
            <w:proofErr w:type="gramStart"/>
            <w:r w:rsidRPr="001B236F">
              <w:rPr>
                <w:rFonts w:ascii="Arial" w:eastAsia="Times New Roman" w:hAnsi="Arial" w:cs="Arial"/>
                <w:sz w:val="18"/>
                <w:szCs w:val="18"/>
                <w:lang w:eastAsia="ru-RU"/>
              </w:rPr>
              <w:t>Вс</w:t>
            </w:r>
            <w:proofErr w:type="gramEnd"/>
            <w:r w:rsidRPr="001B236F">
              <w:rPr>
                <w:rFonts w:ascii="Arial" w:eastAsia="Times New Roman" w:hAnsi="Arial" w:cs="Arial"/>
                <w:sz w:val="18"/>
                <w:szCs w:val="18"/>
                <w:lang w:eastAsia="ru-RU"/>
              </w:rPr>
              <w:t>і</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діючі</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лінії</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зовнішнього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освітлення</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обладнанні</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багато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тарифними</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приладами</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обліку</w:t>
            </w:r>
            <w:proofErr w:type="spellEnd"/>
            <w:r w:rsidRPr="001B236F">
              <w:rPr>
                <w:rFonts w:ascii="Arial" w:eastAsia="Times New Roman" w:hAnsi="Arial" w:cs="Arial"/>
                <w:sz w:val="18"/>
                <w:szCs w:val="18"/>
                <w:lang w:eastAsia="ru-RU"/>
              </w:rPr>
              <w:t>.</w:t>
            </w:r>
            <w:r w:rsidRPr="001B236F">
              <w:rPr>
                <w:rFonts w:ascii="Arial" w:eastAsia="Times New Roman" w:hAnsi="Arial" w:cs="Arial"/>
                <w:sz w:val="18"/>
                <w:szCs w:val="18"/>
                <w:lang w:eastAsia="ru-RU"/>
              </w:rPr>
              <w:br/>
            </w:r>
            <w:proofErr w:type="spellStart"/>
            <w:r w:rsidRPr="001B236F">
              <w:rPr>
                <w:rFonts w:ascii="Arial" w:eastAsia="Times New Roman" w:hAnsi="Arial" w:cs="Arial"/>
                <w:sz w:val="18"/>
                <w:szCs w:val="18"/>
                <w:lang w:eastAsia="ru-RU"/>
              </w:rPr>
              <w:t>Утримання</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зовнішнього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освітлення</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здійснює</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дочірнє</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комунальне</w:t>
            </w:r>
            <w:proofErr w:type="spellEnd"/>
            <w:r w:rsidRPr="001B236F">
              <w:rPr>
                <w:rFonts w:ascii="Arial" w:eastAsia="Times New Roman" w:hAnsi="Arial" w:cs="Arial"/>
                <w:sz w:val="18"/>
                <w:szCs w:val="18"/>
                <w:lang w:eastAsia="ru-RU"/>
              </w:rPr>
              <w:t xml:space="preserve"> </w:t>
            </w:r>
            <w:proofErr w:type="spellStart"/>
            <w:proofErr w:type="gramStart"/>
            <w:r w:rsidRPr="001B236F">
              <w:rPr>
                <w:rFonts w:ascii="Arial" w:eastAsia="Times New Roman" w:hAnsi="Arial" w:cs="Arial"/>
                <w:sz w:val="18"/>
                <w:szCs w:val="18"/>
                <w:lang w:eastAsia="ru-RU"/>
              </w:rPr>
              <w:lastRenderedPageBreak/>
              <w:t>п</w:t>
            </w:r>
            <w:proofErr w:type="gramEnd"/>
            <w:r w:rsidRPr="001B236F">
              <w:rPr>
                <w:rFonts w:ascii="Arial" w:eastAsia="Times New Roman" w:hAnsi="Arial" w:cs="Arial"/>
                <w:sz w:val="18"/>
                <w:szCs w:val="18"/>
                <w:lang w:eastAsia="ru-RU"/>
              </w:rPr>
              <w:t>ідприємство</w:t>
            </w:r>
            <w:proofErr w:type="spellEnd"/>
            <w:r w:rsidRPr="001B236F">
              <w:rPr>
                <w:rFonts w:ascii="Arial" w:eastAsia="Times New Roman" w:hAnsi="Arial" w:cs="Arial"/>
                <w:sz w:val="18"/>
                <w:szCs w:val="18"/>
                <w:lang w:eastAsia="ru-RU"/>
              </w:rPr>
              <w:t xml:space="preserve"> «Люмен» </w:t>
            </w:r>
            <w:proofErr w:type="spellStart"/>
            <w:r w:rsidRPr="001B236F">
              <w:rPr>
                <w:rFonts w:ascii="Arial" w:eastAsia="Times New Roman" w:hAnsi="Arial" w:cs="Arial"/>
                <w:sz w:val="18"/>
                <w:szCs w:val="18"/>
                <w:lang w:eastAsia="ru-RU"/>
              </w:rPr>
              <w:t>комунального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підприємство</w:t>
            </w:r>
            <w:proofErr w:type="spellEnd"/>
            <w:r w:rsidRPr="001B236F">
              <w:rPr>
                <w:rFonts w:ascii="Arial" w:eastAsia="Times New Roman" w:hAnsi="Arial" w:cs="Arial"/>
                <w:sz w:val="18"/>
                <w:szCs w:val="18"/>
                <w:lang w:eastAsia="ru-RU"/>
              </w:rPr>
              <w:t xml:space="preserve"> «</w:t>
            </w:r>
            <w:proofErr w:type="spellStart"/>
            <w:r w:rsidRPr="001B236F">
              <w:rPr>
                <w:rFonts w:ascii="Arial" w:eastAsia="Times New Roman" w:hAnsi="Arial" w:cs="Arial"/>
                <w:sz w:val="18"/>
                <w:szCs w:val="18"/>
                <w:lang w:eastAsia="ru-RU"/>
              </w:rPr>
              <w:t>Міськсвітло</w:t>
            </w:r>
            <w:proofErr w:type="spellEnd"/>
            <w:r w:rsidRPr="001B236F">
              <w:rPr>
                <w:rFonts w:ascii="Arial" w:eastAsia="Times New Roman" w:hAnsi="Arial" w:cs="Arial"/>
                <w:sz w:val="18"/>
                <w:szCs w:val="18"/>
                <w:lang w:eastAsia="ru-RU"/>
              </w:rPr>
              <w:t>».</w:t>
            </w:r>
          </w:p>
          <w:p w:rsidR="001B236F" w:rsidRPr="001B236F" w:rsidRDefault="001B236F" w:rsidP="001B236F">
            <w:pPr>
              <w:rPr>
                <w:rFonts w:ascii="Times New Roman" w:eastAsia="Times New Roman" w:hAnsi="Times New Roman" w:cs="Times New Roman"/>
                <w:sz w:val="24"/>
                <w:szCs w:val="24"/>
                <w:lang w:eastAsia="ru-RU"/>
              </w:rPr>
            </w:pPr>
          </w:p>
        </w:tc>
        <w:tc>
          <w:tcPr>
            <w:tcW w:w="2775" w:type="dxa"/>
            <w:hideMark/>
          </w:tcPr>
          <w:p w:rsidR="001B236F" w:rsidRPr="001B236F" w:rsidRDefault="001B236F" w:rsidP="001B236F">
            <w:pPr>
              <w:rPr>
                <w:rFonts w:ascii="Arial" w:eastAsia="Times New Roman" w:hAnsi="Arial" w:cs="Arial"/>
                <w:sz w:val="18"/>
                <w:szCs w:val="18"/>
                <w:lang w:eastAsia="ru-RU"/>
              </w:rPr>
            </w:pPr>
          </w:p>
        </w:tc>
      </w:tr>
    </w:tbl>
    <w:p w:rsidR="001B236F" w:rsidRPr="001B236F" w:rsidRDefault="001B236F" w:rsidP="001B236F">
      <w:pPr>
        <w:rPr>
          <w:rFonts w:ascii="Times New Roman" w:eastAsia="Times New Roman" w:hAnsi="Times New Roman" w:cs="Times New Roman"/>
          <w:sz w:val="24"/>
          <w:szCs w:val="24"/>
          <w:lang w:eastAsia="ru-RU"/>
        </w:rPr>
      </w:pPr>
    </w:p>
    <w:tbl>
      <w:tblPr>
        <w:tblW w:w="5000" w:type="pct"/>
        <w:tblCellSpacing w:w="0" w:type="dxa"/>
        <w:tblCellMar>
          <w:left w:w="0" w:type="dxa"/>
          <w:right w:w="0" w:type="dxa"/>
        </w:tblCellMar>
        <w:tblLook w:val="04A0"/>
      </w:tblPr>
      <w:tblGrid>
        <w:gridCol w:w="5573"/>
        <w:gridCol w:w="3838"/>
      </w:tblGrid>
      <w:tr w:rsidR="001B236F" w:rsidRPr="001B236F" w:rsidTr="00A4524C">
        <w:trPr>
          <w:tblCellSpacing w:w="0" w:type="dxa"/>
        </w:trPr>
        <w:tc>
          <w:tcPr>
            <w:tcW w:w="2961" w:type="pct"/>
            <w:noWrap/>
            <w:vAlign w:val="center"/>
            <w:hideMark/>
          </w:tcPr>
          <w:p w:rsidR="001B236F" w:rsidRPr="001B236F" w:rsidRDefault="001B236F" w:rsidP="001B236F">
            <w:pPr>
              <w:rPr>
                <w:rFonts w:ascii="Times New Roman" w:eastAsia="Times New Roman" w:hAnsi="Times New Roman" w:cs="Times New Roman"/>
                <w:sz w:val="24"/>
                <w:szCs w:val="24"/>
                <w:lang w:eastAsia="ru-RU"/>
              </w:rPr>
            </w:pPr>
            <w:r w:rsidRPr="001B236F">
              <w:rPr>
                <w:rFonts w:ascii="Times New Roman" w:eastAsia="Times New Roman" w:hAnsi="Times New Roman" w:cs="Times New Roman"/>
                <w:sz w:val="24"/>
                <w:szCs w:val="24"/>
                <w:lang w:eastAsia="ru-RU"/>
              </w:rPr>
              <w:t xml:space="preserve">© </w:t>
            </w:r>
            <w:proofErr w:type="spellStart"/>
            <w:r w:rsidRPr="001B236F">
              <w:rPr>
                <w:rFonts w:ascii="Times New Roman" w:eastAsia="Times New Roman" w:hAnsi="Times New Roman" w:cs="Times New Roman"/>
                <w:sz w:val="24"/>
                <w:szCs w:val="24"/>
                <w:lang w:eastAsia="ru-RU"/>
              </w:rPr>
              <w:t>Офіційний</w:t>
            </w:r>
            <w:proofErr w:type="spellEnd"/>
            <w:r w:rsidRPr="001B236F">
              <w:rPr>
                <w:rFonts w:ascii="Times New Roman" w:eastAsia="Times New Roman" w:hAnsi="Times New Roman" w:cs="Times New Roman"/>
                <w:sz w:val="24"/>
                <w:szCs w:val="24"/>
                <w:lang w:eastAsia="ru-RU"/>
              </w:rPr>
              <w:t xml:space="preserve"> </w:t>
            </w:r>
            <w:proofErr w:type="spellStart"/>
            <w:r w:rsidRPr="001B236F">
              <w:rPr>
                <w:rFonts w:ascii="Times New Roman" w:eastAsia="Times New Roman" w:hAnsi="Times New Roman" w:cs="Times New Roman"/>
                <w:sz w:val="24"/>
                <w:szCs w:val="24"/>
                <w:lang w:eastAsia="ru-RU"/>
              </w:rPr>
              <w:t>веб-сайт</w:t>
            </w:r>
            <w:proofErr w:type="spellEnd"/>
            <w:r w:rsidRPr="001B236F">
              <w:rPr>
                <w:rFonts w:ascii="Times New Roman" w:eastAsia="Times New Roman" w:hAnsi="Times New Roman" w:cs="Times New Roman"/>
                <w:sz w:val="24"/>
                <w:szCs w:val="24"/>
                <w:lang w:eastAsia="ru-RU"/>
              </w:rPr>
              <w:t xml:space="preserve"> </w:t>
            </w:r>
            <w:proofErr w:type="spellStart"/>
            <w:r w:rsidRPr="001B236F">
              <w:rPr>
                <w:rFonts w:ascii="Times New Roman" w:eastAsia="Times New Roman" w:hAnsi="Times New Roman" w:cs="Times New Roman"/>
                <w:sz w:val="24"/>
                <w:szCs w:val="24"/>
                <w:lang w:eastAsia="ru-RU"/>
              </w:rPr>
              <w:t>Рубіжанської</w:t>
            </w:r>
            <w:proofErr w:type="spellEnd"/>
            <w:r w:rsidRPr="001B236F">
              <w:rPr>
                <w:rFonts w:ascii="Times New Roman" w:eastAsia="Times New Roman" w:hAnsi="Times New Roman" w:cs="Times New Roman"/>
                <w:sz w:val="24"/>
                <w:szCs w:val="24"/>
                <w:lang w:eastAsia="ru-RU"/>
              </w:rPr>
              <w:t xml:space="preserve"> </w:t>
            </w:r>
            <w:proofErr w:type="spellStart"/>
            <w:r w:rsidRPr="001B236F">
              <w:rPr>
                <w:rFonts w:ascii="Times New Roman" w:eastAsia="Times New Roman" w:hAnsi="Times New Roman" w:cs="Times New Roman"/>
                <w:sz w:val="24"/>
                <w:szCs w:val="24"/>
                <w:lang w:eastAsia="ru-RU"/>
              </w:rPr>
              <w:t>міської</w:t>
            </w:r>
            <w:proofErr w:type="spellEnd"/>
            <w:r w:rsidRPr="001B236F">
              <w:rPr>
                <w:rFonts w:ascii="Times New Roman" w:eastAsia="Times New Roman" w:hAnsi="Times New Roman" w:cs="Times New Roman"/>
                <w:sz w:val="24"/>
                <w:szCs w:val="24"/>
                <w:lang w:eastAsia="ru-RU"/>
              </w:rPr>
              <w:t xml:space="preserve"> ради 2010 </w:t>
            </w:r>
          </w:p>
        </w:tc>
        <w:tc>
          <w:tcPr>
            <w:tcW w:w="2039" w:type="pct"/>
            <w:vAlign w:val="center"/>
            <w:hideMark/>
          </w:tcPr>
          <w:p w:rsidR="001B236F" w:rsidRPr="001B236F" w:rsidRDefault="001B236F" w:rsidP="001B236F">
            <w:pPr>
              <w:jc w:val="center"/>
              <w:rPr>
                <w:rFonts w:ascii="Times New Roman" w:eastAsia="Times New Roman" w:hAnsi="Times New Roman" w:cs="Times New Roman"/>
                <w:sz w:val="24"/>
                <w:szCs w:val="24"/>
                <w:lang w:eastAsia="ru-RU"/>
              </w:rPr>
            </w:pPr>
          </w:p>
        </w:tc>
      </w:tr>
    </w:tbl>
    <w:p w:rsidR="00354977" w:rsidRPr="00A4524C" w:rsidRDefault="00354977" w:rsidP="00354977">
      <w:pPr>
        <w:jc w:val="center"/>
        <w:rPr>
          <w:rFonts w:ascii="Times New Roman" w:eastAsia="Times New Roman" w:hAnsi="Times New Roman" w:cs="Times New Roman"/>
          <w:sz w:val="24"/>
          <w:szCs w:val="24"/>
          <w:lang w:eastAsia="ru-RU"/>
        </w:rPr>
      </w:pPr>
      <w:r w:rsidRPr="00A4524C">
        <w:rPr>
          <w:rFonts w:ascii="Georgia" w:eastAsia="Times New Roman" w:hAnsi="Georgia" w:cs="Times New Roman"/>
          <w:b/>
          <w:bCs/>
          <w:color w:val="4682B4"/>
          <w:sz w:val="36"/>
          <w:lang w:eastAsia="ru-RU"/>
        </w:rPr>
        <w:t>История предприятия</w:t>
      </w:r>
    </w:p>
    <w:p w:rsidR="00354977" w:rsidRPr="00A4524C" w:rsidRDefault="00354977" w:rsidP="00354977">
      <w:pPr>
        <w:rPr>
          <w:rFonts w:ascii="Times New Roman" w:eastAsia="Times New Roman" w:hAnsi="Times New Roman" w:cs="Times New Roman"/>
          <w:sz w:val="24"/>
          <w:szCs w:val="24"/>
          <w:lang w:eastAsia="ru-RU"/>
        </w:rPr>
      </w:pPr>
      <w:r w:rsidRPr="009F744B">
        <w:rPr>
          <w:rFonts w:ascii="Times New Roman" w:eastAsia="Times New Roman" w:hAnsi="Times New Roman" w:cs="Times New Roman"/>
          <w:sz w:val="24"/>
          <w:szCs w:val="24"/>
          <w:lang w:eastAsia="ru-RU"/>
        </w:rPr>
        <w:pict>
          <v:rect id="_x0000_i1025" style="width:0;height:1.5pt" o:hralign="center" o:hrstd="t" o:hr="t" fillcolor="#a7a6aa" stroked="f"/>
        </w:pict>
      </w:r>
    </w:p>
    <w:p w:rsidR="00354977" w:rsidRPr="00A4524C" w:rsidRDefault="00354977" w:rsidP="00354977">
      <w:pPr>
        <w:rPr>
          <w:rFonts w:ascii="Times New Roman" w:eastAsia="Times New Roman" w:hAnsi="Times New Roman" w:cs="Times New Roman"/>
          <w:sz w:val="24"/>
          <w:szCs w:val="24"/>
          <w:lang w:eastAsia="ru-RU"/>
        </w:rPr>
      </w:pPr>
      <w:r w:rsidRPr="00A4524C">
        <w:rPr>
          <w:rFonts w:ascii="Times New Roman" w:eastAsia="Times New Roman" w:hAnsi="Times New Roman" w:cs="Times New Roman"/>
          <w:sz w:val="24"/>
          <w:szCs w:val="24"/>
          <w:lang w:eastAsia="ru-RU"/>
        </w:rPr>
        <w:t>История КП "</w:t>
      </w:r>
      <w:proofErr w:type="spellStart"/>
      <w:r w:rsidRPr="00A4524C">
        <w:rPr>
          <w:rFonts w:ascii="Times New Roman" w:eastAsia="Times New Roman" w:hAnsi="Times New Roman" w:cs="Times New Roman"/>
          <w:sz w:val="24"/>
          <w:szCs w:val="24"/>
          <w:lang w:eastAsia="ru-RU"/>
        </w:rPr>
        <w:t>Рубежанское</w:t>
      </w:r>
      <w:proofErr w:type="spellEnd"/>
      <w:r w:rsidRPr="00A4524C">
        <w:rPr>
          <w:rFonts w:ascii="Times New Roman" w:eastAsia="Times New Roman" w:hAnsi="Times New Roman" w:cs="Times New Roman"/>
          <w:sz w:val="24"/>
          <w:szCs w:val="24"/>
          <w:lang w:eastAsia="ru-RU"/>
        </w:rPr>
        <w:t xml:space="preserve"> производственное управление водопроводно-канализационного хозяйства" </w:t>
      </w:r>
      <w:proofErr w:type="spellStart"/>
      <w:r w:rsidRPr="00A4524C">
        <w:rPr>
          <w:rFonts w:ascii="Times New Roman" w:eastAsia="Times New Roman" w:hAnsi="Times New Roman" w:cs="Times New Roman"/>
          <w:sz w:val="24"/>
          <w:szCs w:val="24"/>
          <w:lang w:eastAsia="ru-RU"/>
        </w:rPr>
        <w:t>Рубежанского</w:t>
      </w:r>
      <w:proofErr w:type="spellEnd"/>
      <w:r w:rsidRPr="00A4524C">
        <w:rPr>
          <w:rFonts w:ascii="Times New Roman" w:eastAsia="Times New Roman" w:hAnsi="Times New Roman" w:cs="Times New Roman"/>
          <w:sz w:val="24"/>
          <w:szCs w:val="24"/>
          <w:lang w:eastAsia="ru-RU"/>
        </w:rPr>
        <w:t xml:space="preserve"> городского совета началась в июне в 1973 г., когда на базе </w:t>
      </w:r>
      <w:proofErr w:type="spellStart"/>
      <w:r w:rsidRPr="00A4524C">
        <w:rPr>
          <w:rFonts w:ascii="Times New Roman" w:eastAsia="Times New Roman" w:hAnsi="Times New Roman" w:cs="Times New Roman"/>
          <w:sz w:val="24"/>
          <w:szCs w:val="24"/>
          <w:lang w:eastAsia="ru-RU"/>
        </w:rPr>
        <w:t>Рубежанского</w:t>
      </w:r>
      <w:proofErr w:type="spellEnd"/>
      <w:r w:rsidRPr="00A4524C">
        <w:rPr>
          <w:rFonts w:ascii="Times New Roman" w:eastAsia="Times New Roman" w:hAnsi="Times New Roman" w:cs="Times New Roman"/>
          <w:sz w:val="24"/>
          <w:szCs w:val="24"/>
          <w:lang w:eastAsia="ru-RU"/>
        </w:rPr>
        <w:t xml:space="preserve"> химического завода "Краситель" и городского комбината коммунальных предприятий было создано производственное управление водопроводно-канализационного хозяйства. </w:t>
      </w:r>
    </w:p>
    <w:p w:rsidR="00354977" w:rsidRPr="00A4524C" w:rsidRDefault="00354977" w:rsidP="00354977">
      <w:pPr>
        <w:rPr>
          <w:rFonts w:ascii="Times New Roman" w:eastAsia="Times New Roman" w:hAnsi="Times New Roman" w:cs="Times New Roman"/>
          <w:sz w:val="24"/>
          <w:szCs w:val="24"/>
          <w:lang w:eastAsia="ru-RU"/>
        </w:rPr>
      </w:pPr>
      <w:r w:rsidRPr="00A4524C">
        <w:rPr>
          <w:rFonts w:ascii="Times New Roman" w:eastAsia="Times New Roman" w:hAnsi="Times New Roman" w:cs="Times New Roman"/>
          <w:sz w:val="24"/>
          <w:szCs w:val="24"/>
          <w:lang w:eastAsia="ru-RU"/>
        </w:rPr>
        <w:t xml:space="preserve">В то время в городе действовало 109,5 км водопроводных сетей, 35,4 км канализационных сетей, суточная подача воды на одного человека составляла 167 л. Не было производственной базы, необходимых машин и механизмов. Из техники были лишь 2 автомашины. </w:t>
      </w:r>
    </w:p>
    <w:p w:rsidR="00354977" w:rsidRPr="00A4524C" w:rsidRDefault="00354977" w:rsidP="00354977">
      <w:pPr>
        <w:rPr>
          <w:rFonts w:ascii="Times New Roman" w:eastAsia="Times New Roman" w:hAnsi="Times New Roman" w:cs="Times New Roman"/>
          <w:sz w:val="24"/>
          <w:szCs w:val="24"/>
          <w:lang w:eastAsia="ru-RU"/>
        </w:rPr>
      </w:pPr>
      <w:r w:rsidRPr="00A4524C">
        <w:rPr>
          <w:rFonts w:ascii="Times New Roman" w:eastAsia="Times New Roman" w:hAnsi="Times New Roman" w:cs="Times New Roman"/>
          <w:sz w:val="24"/>
          <w:szCs w:val="24"/>
          <w:lang w:eastAsia="ru-RU"/>
        </w:rPr>
        <w:t xml:space="preserve">Коллектив, который сначала состоял из 60 лиц, начал решать водопроводно-канализационные проблемы индустриального 75-тысячного города, который стремительно развивался. Были построены водопроводно-канализационные сети и сооружения </w:t>
      </w:r>
      <w:proofErr w:type="spellStart"/>
      <w:r w:rsidRPr="00A4524C">
        <w:rPr>
          <w:rFonts w:ascii="Times New Roman" w:eastAsia="Times New Roman" w:hAnsi="Times New Roman" w:cs="Times New Roman"/>
          <w:sz w:val="24"/>
          <w:szCs w:val="24"/>
          <w:lang w:eastAsia="ru-RU"/>
        </w:rPr>
        <w:t>канализационно-насосных</w:t>
      </w:r>
      <w:proofErr w:type="spellEnd"/>
      <w:r w:rsidRPr="00A4524C">
        <w:rPr>
          <w:rFonts w:ascii="Times New Roman" w:eastAsia="Times New Roman" w:hAnsi="Times New Roman" w:cs="Times New Roman"/>
          <w:sz w:val="24"/>
          <w:szCs w:val="24"/>
          <w:lang w:eastAsia="ru-RU"/>
        </w:rPr>
        <w:t xml:space="preserve"> станций 7 и 9 микрорайонов, насосная станция питьевой воды 8-го микрорайона. В 1980 г. была введена в эксплуатацию производственная база управления, которая состоит из административно бытового здания, механической мастерской, </w:t>
      </w:r>
      <w:proofErr w:type="spellStart"/>
      <w:r w:rsidRPr="00A4524C">
        <w:rPr>
          <w:rFonts w:ascii="Times New Roman" w:eastAsia="Times New Roman" w:hAnsi="Times New Roman" w:cs="Times New Roman"/>
          <w:sz w:val="24"/>
          <w:szCs w:val="24"/>
          <w:lang w:eastAsia="ru-RU"/>
        </w:rPr>
        <w:t>автогаражей</w:t>
      </w:r>
      <w:proofErr w:type="spellEnd"/>
      <w:r w:rsidRPr="00A4524C">
        <w:rPr>
          <w:rFonts w:ascii="Times New Roman" w:eastAsia="Times New Roman" w:hAnsi="Times New Roman" w:cs="Times New Roman"/>
          <w:sz w:val="24"/>
          <w:szCs w:val="24"/>
          <w:lang w:eastAsia="ru-RU"/>
        </w:rPr>
        <w:t xml:space="preserve">, склада, химико-бактериологической лаборатории. </w:t>
      </w:r>
    </w:p>
    <w:p w:rsidR="00354977" w:rsidRPr="00A4524C" w:rsidRDefault="00354977" w:rsidP="00354977">
      <w:pPr>
        <w:rPr>
          <w:rFonts w:ascii="Times New Roman" w:eastAsia="Times New Roman" w:hAnsi="Times New Roman" w:cs="Times New Roman"/>
          <w:sz w:val="24"/>
          <w:szCs w:val="24"/>
          <w:lang w:eastAsia="ru-RU"/>
        </w:rPr>
      </w:pPr>
      <w:r w:rsidRPr="00A4524C">
        <w:rPr>
          <w:rFonts w:ascii="Times New Roman" w:eastAsia="Times New Roman" w:hAnsi="Times New Roman" w:cs="Times New Roman"/>
          <w:sz w:val="24"/>
          <w:szCs w:val="24"/>
          <w:lang w:eastAsia="ru-RU"/>
        </w:rPr>
        <w:t xml:space="preserve">В 1993 г., в связи с необходимостью решения растущих качественных и количественных потребностей населения и промышленности города, была построена и сдана в эксплуатацию первая очередь Краснореченского водозабора, которая в июне в 1996 г. была передана на баланс управления. </w:t>
      </w:r>
    </w:p>
    <w:p w:rsidR="00354977" w:rsidRPr="00A4524C" w:rsidRDefault="00354977" w:rsidP="00354977">
      <w:pPr>
        <w:rPr>
          <w:rFonts w:ascii="Times New Roman" w:eastAsia="Times New Roman" w:hAnsi="Times New Roman" w:cs="Times New Roman"/>
          <w:sz w:val="24"/>
          <w:szCs w:val="24"/>
          <w:lang w:eastAsia="ru-RU"/>
        </w:rPr>
      </w:pPr>
      <w:r w:rsidRPr="00A4524C">
        <w:rPr>
          <w:rFonts w:ascii="Times New Roman" w:eastAsia="Times New Roman" w:hAnsi="Times New Roman" w:cs="Times New Roman"/>
          <w:sz w:val="24"/>
          <w:szCs w:val="24"/>
          <w:lang w:eastAsia="ru-RU"/>
        </w:rPr>
        <w:t xml:space="preserve">За годы своей деятельности предприятию вместе с ООО " </w:t>
      </w:r>
      <w:proofErr w:type="spellStart"/>
      <w:r w:rsidRPr="00A4524C">
        <w:rPr>
          <w:rFonts w:ascii="Times New Roman" w:eastAsia="Times New Roman" w:hAnsi="Times New Roman" w:cs="Times New Roman"/>
          <w:sz w:val="24"/>
          <w:szCs w:val="24"/>
          <w:lang w:eastAsia="ru-RU"/>
        </w:rPr>
        <w:t>Рубежанский</w:t>
      </w:r>
      <w:proofErr w:type="spellEnd"/>
      <w:r w:rsidRPr="00A4524C">
        <w:rPr>
          <w:rFonts w:ascii="Times New Roman" w:eastAsia="Times New Roman" w:hAnsi="Times New Roman" w:cs="Times New Roman"/>
          <w:sz w:val="24"/>
          <w:szCs w:val="24"/>
          <w:lang w:eastAsia="ru-RU"/>
        </w:rPr>
        <w:t xml:space="preserve"> Краситель" пришлось научиться решать вопрос добычи качественной воды, грамотной эксплуатации водных запасов, с целью их защиты от загрязнения подземным фенольным пятном, которое постоянно угрожает оставить город без воды. Лишь некоторые населены пункты Украины могут позволить себе потреблять артезианскую воду без предварительной очистки, которая за своими характеристиками полностью отвечает требованиям Госстандарта. </w:t>
      </w:r>
    </w:p>
    <w:p w:rsidR="00354977" w:rsidRPr="00A4524C" w:rsidRDefault="00354977" w:rsidP="00354977">
      <w:pPr>
        <w:rPr>
          <w:rFonts w:ascii="Times New Roman" w:eastAsia="Times New Roman" w:hAnsi="Times New Roman" w:cs="Times New Roman"/>
          <w:sz w:val="24"/>
          <w:szCs w:val="24"/>
          <w:lang w:eastAsia="ru-RU"/>
        </w:rPr>
      </w:pPr>
      <w:r w:rsidRPr="00A4524C">
        <w:rPr>
          <w:rFonts w:ascii="Times New Roman" w:eastAsia="Times New Roman" w:hAnsi="Times New Roman" w:cs="Times New Roman"/>
          <w:sz w:val="24"/>
          <w:szCs w:val="24"/>
          <w:lang w:eastAsia="ru-RU"/>
        </w:rPr>
        <w:t xml:space="preserve">Но в связи с изменением экономических условий предприятию пришлось отказаться от эксплуатации Краснореченского водозабора, расположенного за 25 км от города, и искать более дешевые источники водоснабжения. </w:t>
      </w:r>
    </w:p>
    <w:p w:rsidR="00354977" w:rsidRPr="00A4524C" w:rsidRDefault="00354977" w:rsidP="00354977">
      <w:pPr>
        <w:rPr>
          <w:rFonts w:ascii="Times New Roman" w:eastAsia="Times New Roman" w:hAnsi="Times New Roman" w:cs="Times New Roman"/>
          <w:sz w:val="24"/>
          <w:szCs w:val="24"/>
          <w:lang w:eastAsia="ru-RU"/>
        </w:rPr>
      </w:pPr>
      <w:r w:rsidRPr="00A4524C">
        <w:rPr>
          <w:rFonts w:ascii="Times New Roman" w:eastAsia="Times New Roman" w:hAnsi="Times New Roman" w:cs="Times New Roman"/>
          <w:sz w:val="24"/>
          <w:szCs w:val="24"/>
          <w:lang w:eastAsia="ru-RU"/>
        </w:rPr>
        <w:t xml:space="preserve">Поэтому в это время было пробурено и введено в эксплуатацию 11 отдельных скважин на территории города, которые на сегодня позволили полностью решить проблемы с водоснабжением. </w:t>
      </w:r>
    </w:p>
    <w:p w:rsidR="00354977" w:rsidRPr="00A4524C" w:rsidRDefault="00354977" w:rsidP="00354977">
      <w:pPr>
        <w:rPr>
          <w:rFonts w:ascii="Times New Roman" w:eastAsia="Times New Roman" w:hAnsi="Times New Roman" w:cs="Times New Roman"/>
          <w:sz w:val="24"/>
          <w:szCs w:val="24"/>
          <w:lang w:eastAsia="ru-RU"/>
        </w:rPr>
      </w:pPr>
      <w:r w:rsidRPr="00A4524C">
        <w:rPr>
          <w:rFonts w:ascii="Times New Roman" w:eastAsia="Times New Roman" w:hAnsi="Times New Roman" w:cs="Times New Roman"/>
          <w:sz w:val="24"/>
          <w:szCs w:val="24"/>
          <w:lang w:eastAsia="ru-RU"/>
        </w:rPr>
        <w:t xml:space="preserve">Одним из приоритетных направлений своей деятельности водоканал видит рациональное использование водных ресурсов города. По программе «Оснащение инженерных вводов многоквартирных домов средствами учета потребления воды» установлено 132 внутридомовых прибора учета воды. Предприятием приветствуется установка индивидуальных приборов учета воды, для этого на предприятии функционирует водомерная </w:t>
      </w:r>
      <w:proofErr w:type="gramStart"/>
      <w:r w:rsidRPr="00A4524C">
        <w:rPr>
          <w:rFonts w:ascii="Times New Roman" w:eastAsia="Times New Roman" w:hAnsi="Times New Roman" w:cs="Times New Roman"/>
          <w:sz w:val="24"/>
          <w:szCs w:val="24"/>
          <w:lang w:eastAsia="ru-RU"/>
        </w:rPr>
        <w:t>мастерская</w:t>
      </w:r>
      <w:proofErr w:type="gramEnd"/>
      <w:r w:rsidRPr="00A4524C">
        <w:rPr>
          <w:rFonts w:ascii="Times New Roman" w:eastAsia="Times New Roman" w:hAnsi="Times New Roman" w:cs="Times New Roman"/>
          <w:sz w:val="24"/>
          <w:szCs w:val="24"/>
          <w:lang w:eastAsia="ru-RU"/>
        </w:rPr>
        <w:t xml:space="preserve"> которая производит установку и последующую поверку приборов учета. </w:t>
      </w:r>
    </w:p>
    <w:p w:rsidR="00354977" w:rsidRPr="00A4524C" w:rsidRDefault="00354977" w:rsidP="00354977">
      <w:pPr>
        <w:rPr>
          <w:rFonts w:ascii="Times New Roman" w:eastAsia="Times New Roman" w:hAnsi="Times New Roman" w:cs="Times New Roman"/>
          <w:sz w:val="24"/>
          <w:szCs w:val="24"/>
          <w:lang w:eastAsia="ru-RU"/>
        </w:rPr>
      </w:pPr>
      <w:r w:rsidRPr="00A4524C">
        <w:rPr>
          <w:rFonts w:ascii="Times New Roman" w:eastAsia="Times New Roman" w:hAnsi="Times New Roman" w:cs="Times New Roman"/>
          <w:sz w:val="24"/>
          <w:szCs w:val="24"/>
          <w:lang w:eastAsia="ru-RU"/>
        </w:rPr>
        <w:t>На сегодняшний день 90.2 % населения производят расчеты за потребленную воду по приборам учета. Данные мероприятия позволили за счет рационального использования воды населением уменьшить среднесуточную подачу воды на 4,4 тыс.м</w:t>
      </w:r>
      <w:proofErr w:type="gramStart"/>
      <w:r w:rsidRPr="00A4524C">
        <w:rPr>
          <w:rFonts w:ascii="Times New Roman" w:eastAsia="Times New Roman" w:hAnsi="Times New Roman" w:cs="Times New Roman"/>
          <w:sz w:val="24"/>
          <w:szCs w:val="24"/>
          <w:lang w:eastAsia="ru-RU"/>
        </w:rPr>
        <w:t>.к</w:t>
      </w:r>
      <w:proofErr w:type="gramEnd"/>
      <w:r w:rsidRPr="00A4524C">
        <w:rPr>
          <w:rFonts w:ascii="Times New Roman" w:eastAsia="Times New Roman" w:hAnsi="Times New Roman" w:cs="Times New Roman"/>
          <w:sz w:val="24"/>
          <w:szCs w:val="24"/>
          <w:lang w:eastAsia="ru-RU"/>
        </w:rPr>
        <w:t xml:space="preserve">уб/сутки. </w:t>
      </w:r>
    </w:p>
    <w:p w:rsidR="00354977" w:rsidRPr="00A4524C" w:rsidRDefault="00354977" w:rsidP="00354977">
      <w:pPr>
        <w:rPr>
          <w:rFonts w:ascii="Times New Roman" w:eastAsia="Times New Roman" w:hAnsi="Times New Roman" w:cs="Times New Roman"/>
          <w:sz w:val="24"/>
          <w:szCs w:val="24"/>
          <w:lang w:eastAsia="ru-RU"/>
        </w:rPr>
      </w:pPr>
      <w:r w:rsidRPr="00A4524C">
        <w:rPr>
          <w:rFonts w:ascii="Times New Roman" w:eastAsia="Times New Roman" w:hAnsi="Times New Roman" w:cs="Times New Roman"/>
          <w:sz w:val="24"/>
          <w:szCs w:val="24"/>
          <w:lang w:eastAsia="ru-RU"/>
        </w:rPr>
        <w:t>В 2008 году по Программе реформирования и развития жилищно-коммунального хозяйства г</w:t>
      </w:r>
      <w:proofErr w:type="gramStart"/>
      <w:r w:rsidRPr="00A4524C">
        <w:rPr>
          <w:rFonts w:ascii="Times New Roman" w:eastAsia="Times New Roman" w:hAnsi="Times New Roman" w:cs="Times New Roman"/>
          <w:sz w:val="24"/>
          <w:szCs w:val="24"/>
          <w:lang w:eastAsia="ru-RU"/>
        </w:rPr>
        <w:t>.Р</w:t>
      </w:r>
      <w:proofErr w:type="gramEnd"/>
      <w:r w:rsidRPr="00A4524C">
        <w:rPr>
          <w:rFonts w:ascii="Times New Roman" w:eastAsia="Times New Roman" w:hAnsi="Times New Roman" w:cs="Times New Roman"/>
          <w:sz w:val="24"/>
          <w:szCs w:val="24"/>
          <w:lang w:eastAsia="ru-RU"/>
        </w:rPr>
        <w:t xml:space="preserve">убежное до 2010 года на </w:t>
      </w:r>
      <w:proofErr w:type="spellStart"/>
      <w:r w:rsidRPr="00A4524C">
        <w:rPr>
          <w:rFonts w:ascii="Times New Roman" w:eastAsia="Times New Roman" w:hAnsi="Times New Roman" w:cs="Times New Roman"/>
          <w:sz w:val="24"/>
          <w:szCs w:val="24"/>
          <w:lang w:eastAsia="ru-RU"/>
        </w:rPr>
        <w:t>повысительных</w:t>
      </w:r>
      <w:proofErr w:type="spellEnd"/>
      <w:r w:rsidRPr="00A4524C">
        <w:rPr>
          <w:rFonts w:ascii="Times New Roman" w:eastAsia="Times New Roman" w:hAnsi="Times New Roman" w:cs="Times New Roman"/>
          <w:sz w:val="24"/>
          <w:szCs w:val="24"/>
          <w:lang w:eastAsia="ru-RU"/>
        </w:rPr>
        <w:t xml:space="preserve"> насосных станциях осуществляющих подачу воды на многоэтажную часть города было установлено новое насосное оборудование DAB и ITT </w:t>
      </w:r>
      <w:proofErr w:type="spellStart"/>
      <w:r w:rsidRPr="00A4524C">
        <w:rPr>
          <w:rFonts w:ascii="Times New Roman" w:eastAsia="Times New Roman" w:hAnsi="Times New Roman" w:cs="Times New Roman"/>
          <w:sz w:val="24"/>
          <w:szCs w:val="24"/>
          <w:lang w:eastAsia="ru-RU"/>
        </w:rPr>
        <w:t>Lоwara</w:t>
      </w:r>
      <w:proofErr w:type="spellEnd"/>
      <w:r w:rsidRPr="00A4524C">
        <w:rPr>
          <w:rFonts w:ascii="Times New Roman" w:eastAsia="Times New Roman" w:hAnsi="Times New Roman" w:cs="Times New Roman"/>
          <w:sz w:val="24"/>
          <w:szCs w:val="24"/>
          <w:lang w:eastAsia="ru-RU"/>
        </w:rPr>
        <w:t xml:space="preserve"> с преобразователями частоты работы двигателя, что позволило добиться экономии электроэнергии. </w:t>
      </w:r>
    </w:p>
    <w:p w:rsidR="00354977" w:rsidRPr="00A4524C" w:rsidRDefault="00354977" w:rsidP="00354977">
      <w:pPr>
        <w:rPr>
          <w:rFonts w:ascii="Times New Roman" w:eastAsia="Times New Roman" w:hAnsi="Times New Roman" w:cs="Times New Roman"/>
          <w:sz w:val="24"/>
          <w:szCs w:val="24"/>
          <w:lang w:eastAsia="ru-RU"/>
        </w:rPr>
      </w:pPr>
      <w:r w:rsidRPr="00A4524C">
        <w:rPr>
          <w:rFonts w:ascii="Times New Roman" w:eastAsia="Times New Roman" w:hAnsi="Times New Roman" w:cs="Times New Roman"/>
          <w:sz w:val="24"/>
          <w:szCs w:val="24"/>
          <w:lang w:eastAsia="ru-RU"/>
        </w:rPr>
        <w:t xml:space="preserve">С 1 января 2009 года на баланс предприятия передан комплекс очистных сооружений в </w:t>
      </w:r>
      <w:proofErr w:type="gramStart"/>
      <w:r w:rsidRPr="00A4524C">
        <w:rPr>
          <w:rFonts w:ascii="Times New Roman" w:eastAsia="Times New Roman" w:hAnsi="Times New Roman" w:cs="Times New Roman"/>
          <w:sz w:val="24"/>
          <w:szCs w:val="24"/>
          <w:lang w:eastAsia="ru-RU"/>
        </w:rPr>
        <w:t>связи</w:t>
      </w:r>
      <w:proofErr w:type="gramEnd"/>
      <w:r w:rsidRPr="00A4524C">
        <w:rPr>
          <w:rFonts w:ascii="Times New Roman" w:eastAsia="Times New Roman" w:hAnsi="Times New Roman" w:cs="Times New Roman"/>
          <w:sz w:val="24"/>
          <w:szCs w:val="24"/>
          <w:lang w:eastAsia="ru-RU"/>
        </w:rPr>
        <w:t xml:space="preserve"> с чем решена проблема с отведение и очисткой городских стоков. </w:t>
      </w:r>
    </w:p>
    <w:p w:rsidR="00354977" w:rsidRPr="00A4524C" w:rsidRDefault="00354977" w:rsidP="00354977">
      <w:pPr>
        <w:rPr>
          <w:rFonts w:ascii="Times New Roman" w:eastAsia="Times New Roman" w:hAnsi="Times New Roman" w:cs="Times New Roman"/>
          <w:sz w:val="24"/>
          <w:szCs w:val="24"/>
          <w:lang w:eastAsia="ru-RU"/>
        </w:rPr>
      </w:pPr>
      <w:r w:rsidRPr="00A4524C">
        <w:rPr>
          <w:rFonts w:ascii="Times New Roman" w:eastAsia="Times New Roman" w:hAnsi="Times New Roman" w:cs="Times New Roman"/>
          <w:sz w:val="24"/>
          <w:szCs w:val="24"/>
          <w:lang w:eastAsia="ru-RU"/>
        </w:rPr>
        <w:t>Также произведена реконструкция канализационной насосной станции №3 с переводом ее в автоматический режим работы (установлено оборудование «</w:t>
      </w:r>
      <w:proofErr w:type="spellStart"/>
      <w:r w:rsidRPr="00A4524C">
        <w:rPr>
          <w:rFonts w:ascii="Times New Roman" w:eastAsia="Times New Roman" w:hAnsi="Times New Roman" w:cs="Times New Roman"/>
          <w:sz w:val="24"/>
          <w:szCs w:val="24"/>
          <w:lang w:eastAsia="ru-RU"/>
        </w:rPr>
        <w:t>HydroVacuum</w:t>
      </w:r>
      <w:proofErr w:type="spellEnd"/>
      <w:r w:rsidRPr="00A4524C">
        <w:rPr>
          <w:rFonts w:ascii="Times New Roman" w:eastAsia="Times New Roman" w:hAnsi="Times New Roman" w:cs="Times New Roman"/>
          <w:sz w:val="24"/>
          <w:szCs w:val="24"/>
          <w:lang w:eastAsia="ru-RU"/>
        </w:rPr>
        <w:t xml:space="preserve">» Польша). </w:t>
      </w:r>
    </w:p>
    <w:p w:rsidR="00354977" w:rsidRPr="00A4524C" w:rsidRDefault="00354977" w:rsidP="00354977">
      <w:pPr>
        <w:rPr>
          <w:rFonts w:ascii="Times New Roman" w:eastAsia="Times New Roman" w:hAnsi="Times New Roman" w:cs="Times New Roman"/>
          <w:sz w:val="24"/>
          <w:szCs w:val="24"/>
          <w:lang w:eastAsia="ru-RU"/>
        </w:rPr>
      </w:pPr>
      <w:r w:rsidRPr="00A4524C">
        <w:rPr>
          <w:rFonts w:ascii="Times New Roman" w:eastAsia="Times New Roman" w:hAnsi="Times New Roman" w:cs="Times New Roman"/>
          <w:sz w:val="24"/>
          <w:szCs w:val="24"/>
          <w:lang w:eastAsia="ru-RU"/>
        </w:rPr>
        <w:lastRenderedPageBreak/>
        <w:t xml:space="preserve">Изменена технология обеззараживания питьевой воды жидким хлором на более безопасный гипохлорит натрия. </w:t>
      </w:r>
    </w:p>
    <w:p w:rsidR="00354977" w:rsidRPr="00A4524C" w:rsidRDefault="00354977" w:rsidP="00354977">
      <w:pPr>
        <w:rPr>
          <w:rFonts w:ascii="Times New Roman" w:eastAsia="Times New Roman" w:hAnsi="Times New Roman" w:cs="Times New Roman"/>
          <w:sz w:val="24"/>
          <w:szCs w:val="24"/>
          <w:lang w:eastAsia="ru-RU"/>
        </w:rPr>
      </w:pPr>
      <w:r w:rsidRPr="00A4524C">
        <w:rPr>
          <w:rFonts w:ascii="Times New Roman" w:eastAsia="Times New Roman" w:hAnsi="Times New Roman" w:cs="Times New Roman"/>
          <w:sz w:val="24"/>
          <w:szCs w:val="24"/>
          <w:lang w:eastAsia="ru-RU"/>
        </w:rPr>
        <w:t xml:space="preserve">В декабре 2010 года на насосной станции </w:t>
      </w:r>
      <w:proofErr w:type="spellStart"/>
      <w:r w:rsidRPr="00A4524C">
        <w:rPr>
          <w:rFonts w:ascii="Times New Roman" w:eastAsia="Times New Roman" w:hAnsi="Times New Roman" w:cs="Times New Roman"/>
          <w:sz w:val="24"/>
          <w:szCs w:val="24"/>
          <w:lang w:eastAsia="ru-RU"/>
        </w:rPr>
        <w:t>Володинского</w:t>
      </w:r>
      <w:proofErr w:type="spellEnd"/>
      <w:r w:rsidRPr="00A4524C">
        <w:rPr>
          <w:rFonts w:ascii="Times New Roman" w:eastAsia="Times New Roman" w:hAnsi="Times New Roman" w:cs="Times New Roman"/>
          <w:sz w:val="24"/>
          <w:szCs w:val="24"/>
          <w:lang w:eastAsia="ru-RU"/>
        </w:rPr>
        <w:t xml:space="preserve"> водозабора было установлено новое насосное оборудование DAB с преобразователями частоты работы двигателя, что позволило добиться экономии электроэнергии. </w:t>
      </w:r>
    </w:p>
    <w:p w:rsidR="00354977" w:rsidRPr="00A4524C" w:rsidRDefault="00354977" w:rsidP="00354977">
      <w:pPr>
        <w:rPr>
          <w:rFonts w:ascii="Times New Roman" w:eastAsia="Times New Roman" w:hAnsi="Times New Roman" w:cs="Times New Roman"/>
          <w:sz w:val="24"/>
          <w:szCs w:val="24"/>
          <w:lang w:eastAsia="ru-RU"/>
        </w:rPr>
      </w:pPr>
      <w:r w:rsidRPr="00A4524C">
        <w:rPr>
          <w:rFonts w:ascii="Times New Roman" w:eastAsia="Times New Roman" w:hAnsi="Times New Roman" w:cs="Times New Roman"/>
          <w:sz w:val="24"/>
          <w:szCs w:val="24"/>
          <w:lang w:eastAsia="ru-RU"/>
        </w:rPr>
        <w:t xml:space="preserve">На сегодня КП «РПУВКХ» предоставляет услуги 28,8 тыс. абонентам. Объем ежедневно поданной воды составляет 11,8 тыс. м3/сутки. Источниками водоснабжения являются </w:t>
      </w:r>
      <w:proofErr w:type="spellStart"/>
      <w:r w:rsidRPr="00A4524C">
        <w:rPr>
          <w:rFonts w:ascii="Times New Roman" w:eastAsia="Times New Roman" w:hAnsi="Times New Roman" w:cs="Times New Roman"/>
          <w:sz w:val="24"/>
          <w:szCs w:val="24"/>
          <w:lang w:eastAsia="ru-RU"/>
        </w:rPr>
        <w:t>Володинский</w:t>
      </w:r>
      <w:proofErr w:type="spellEnd"/>
      <w:r w:rsidRPr="00A4524C">
        <w:rPr>
          <w:rFonts w:ascii="Times New Roman" w:eastAsia="Times New Roman" w:hAnsi="Times New Roman" w:cs="Times New Roman"/>
          <w:sz w:val="24"/>
          <w:szCs w:val="24"/>
          <w:lang w:eastAsia="ru-RU"/>
        </w:rPr>
        <w:t xml:space="preserve"> и Городской водозаборы. Предприятие обслуживает 181 км водопроводных и 103,8 км канализационных сетей, 4 канализационные и 2 водопроводных станции, 30 артезианских скважин силами 266 своих сотрудников.  </w:t>
      </w:r>
    </w:p>
    <w:p w:rsidR="00354977" w:rsidRDefault="00354977" w:rsidP="00354977"/>
    <w:p w:rsidR="00354977" w:rsidRDefault="00354977" w:rsidP="00354977"/>
    <w:p w:rsidR="009C085F" w:rsidRDefault="009C085F" w:rsidP="00A811AD">
      <w:pPr>
        <w:jc w:val="center"/>
      </w:pPr>
    </w:p>
    <w:sectPr w:rsidR="009C085F" w:rsidSect="00E04CFB">
      <w:pgSz w:w="11906" w:h="16838"/>
      <w:pgMar w:top="284" w:right="794" w:bottom="23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drawingGridHorizontalSpacing w:val="120"/>
  <w:displayHorizontalDrawingGridEvery w:val="2"/>
  <w:displayVerticalDrawingGridEvery w:val="2"/>
  <w:characterSpacingControl w:val="doNotCompress"/>
  <w:compat/>
  <w:rsids>
    <w:rsidRoot w:val="001B236F"/>
    <w:rsid w:val="00131892"/>
    <w:rsid w:val="001A790E"/>
    <w:rsid w:val="001B236F"/>
    <w:rsid w:val="00354977"/>
    <w:rsid w:val="00915DE1"/>
    <w:rsid w:val="009C085F"/>
    <w:rsid w:val="009F744B"/>
    <w:rsid w:val="00A4524C"/>
    <w:rsid w:val="00A811AD"/>
    <w:rsid w:val="00E04C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8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B236F"/>
    <w:rPr>
      <w:b/>
      <w:bCs/>
    </w:rPr>
  </w:style>
  <w:style w:type="character" w:styleId="a4">
    <w:name w:val="Hyperlink"/>
    <w:basedOn w:val="a0"/>
    <w:uiPriority w:val="99"/>
    <w:semiHidden/>
    <w:unhideWhenUsed/>
    <w:rsid w:val="001B236F"/>
    <w:rPr>
      <w:color w:val="0000FF"/>
      <w:u w:val="single"/>
    </w:rPr>
  </w:style>
  <w:style w:type="paragraph" w:styleId="z-">
    <w:name w:val="HTML Top of Form"/>
    <w:basedOn w:val="a"/>
    <w:next w:val="a"/>
    <w:link w:val="z-0"/>
    <w:hidden/>
    <w:uiPriority w:val="99"/>
    <w:semiHidden/>
    <w:unhideWhenUsed/>
    <w:rsid w:val="001B236F"/>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B236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B236F"/>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B236F"/>
    <w:rPr>
      <w:rFonts w:ascii="Arial" w:eastAsia="Times New Roman" w:hAnsi="Arial" w:cs="Arial"/>
      <w:vanish/>
      <w:sz w:val="16"/>
      <w:szCs w:val="16"/>
      <w:lang w:eastAsia="ru-RU"/>
    </w:rPr>
  </w:style>
  <w:style w:type="paragraph" w:styleId="a5">
    <w:name w:val="Balloon Text"/>
    <w:basedOn w:val="a"/>
    <w:link w:val="a6"/>
    <w:uiPriority w:val="99"/>
    <w:semiHidden/>
    <w:unhideWhenUsed/>
    <w:rsid w:val="001B236F"/>
    <w:rPr>
      <w:rFonts w:ascii="Tahoma" w:hAnsi="Tahoma" w:cs="Tahoma"/>
      <w:sz w:val="16"/>
      <w:szCs w:val="16"/>
    </w:rPr>
  </w:style>
  <w:style w:type="character" w:customStyle="1" w:styleId="a6">
    <w:name w:val="Текст выноски Знак"/>
    <w:basedOn w:val="a0"/>
    <w:link w:val="a5"/>
    <w:uiPriority w:val="99"/>
    <w:semiHidden/>
    <w:rsid w:val="001B23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2937819">
      <w:bodyDiv w:val="1"/>
      <w:marLeft w:val="0"/>
      <w:marRight w:val="0"/>
      <w:marTop w:val="0"/>
      <w:marBottom w:val="0"/>
      <w:divBdr>
        <w:top w:val="none" w:sz="0" w:space="0" w:color="auto"/>
        <w:left w:val="none" w:sz="0" w:space="0" w:color="auto"/>
        <w:bottom w:val="none" w:sz="0" w:space="0" w:color="auto"/>
        <w:right w:val="none" w:sz="0" w:space="0" w:color="auto"/>
      </w:divBdr>
      <w:divsChild>
        <w:div w:id="1241523496">
          <w:marLeft w:val="0"/>
          <w:marRight w:val="0"/>
          <w:marTop w:val="0"/>
          <w:marBottom w:val="0"/>
          <w:divBdr>
            <w:top w:val="none" w:sz="0" w:space="0" w:color="auto"/>
            <w:left w:val="none" w:sz="0" w:space="0" w:color="auto"/>
            <w:bottom w:val="none" w:sz="0" w:space="0" w:color="auto"/>
            <w:right w:val="none" w:sz="0" w:space="0" w:color="auto"/>
          </w:divBdr>
          <w:divsChild>
            <w:div w:id="605386048">
              <w:marLeft w:val="0"/>
              <w:marRight w:val="0"/>
              <w:marTop w:val="0"/>
              <w:marBottom w:val="0"/>
              <w:divBdr>
                <w:top w:val="none" w:sz="0" w:space="0" w:color="auto"/>
                <w:left w:val="none" w:sz="0" w:space="0" w:color="auto"/>
                <w:bottom w:val="none" w:sz="0" w:space="0" w:color="auto"/>
                <w:right w:val="none" w:sz="0" w:space="0" w:color="auto"/>
              </w:divBdr>
              <w:divsChild>
                <w:div w:id="102001365">
                  <w:marLeft w:val="32"/>
                  <w:marRight w:val="32"/>
                  <w:marTop w:val="32"/>
                  <w:marBottom w:val="32"/>
                  <w:divBdr>
                    <w:top w:val="none" w:sz="0" w:space="0" w:color="auto"/>
                    <w:left w:val="none" w:sz="0" w:space="0" w:color="auto"/>
                    <w:bottom w:val="none" w:sz="0" w:space="0" w:color="auto"/>
                    <w:right w:val="none" w:sz="0" w:space="0" w:color="auto"/>
                  </w:divBdr>
                  <w:divsChild>
                    <w:div w:id="1699426644">
                      <w:marLeft w:val="0"/>
                      <w:marRight w:val="0"/>
                      <w:marTop w:val="0"/>
                      <w:marBottom w:val="0"/>
                      <w:divBdr>
                        <w:top w:val="none" w:sz="0" w:space="0" w:color="auto"/>
                        <w:left w:val="none" w:sz="0" w:space="0" w:color="auto"/>
                        <w:bottom w:val="none" w:sz="0" w:space="0" w:color="auto"/>
                        <w:right w:val="none" w:sz="0" w:space="0" w:color="auto"/>
                      </w:divBdr>
                      <w:divsChild>
                        <w:div w:id="1979797465">
                          <w:marLeft w:val="0"/>
                          <w:marRight w:val="0"/>
                          <w:marTop w:val="0"/>
                          <w:marBottom w:val="0"/>
                          <w:divBdr>
                            <w:top w:val="none" w:sz="0" w:space="0" w:color="auto"/>
                            <w:left w:val="none" w:sz="0" w:space="0" w:color="auto"/>
                            <w:bottom w:val="none" w:sz="0" w:space="0" w:color="auto"/>
                            <w:right w:val="none" w:sz="0" w:space="0" w:color="auto"/>
                          </w:divBdr>
                          <w:divsChild>
                            <w:div w:id="443235442">
                              <w:marLeft w:val="0"/>
                              <w:marRight w:val="0"/>
                              <w:marTop w:val="0"/>
                              <w:marBottom w:val="0"/>
                              <w:divBdr>
                                <w:top w:val="none" w:sz="0" w:space="0" w:color="auto"/>
                                <w:left w:val="none" w:sz="0" w:space="0" w:color="auto"/>
                                <w:bottom w:val="none" w:sz="0" w:space="0" w:color="auto"/>
                                <w:right w:val="none" w:sz="0" w:space="0" w:color="auto"/>
                              </w:divBdr>
                              <w:divsChild>
                                <w:div w:id="2011373547">
                                  <w:marLeft w:val="0"/>
                                  <w:marRight w:val="0"/>
                                  <w:marTop w:val="0"/>
                                  <w:marBottom w:val="0"/>
                                  <w:divBdr>
                                    <w:top w:val="none" w:sz="0" w:space="0" w:color="auto"/>
                                    <w:left w:val="none" w:sz="0" w:space="0" w:color="auto"/>
                                    <w:bottom w:val="none" w:sz="0" w:space="0" w:color="auto"/>
                                    <w:right w:val="none" w:sz="0" w:space="0" w:color="auto"/>
                                  </w:divBdr>
                                  <w:divsChild>
                                    <w:div w:id="206141094">
                                      <w:marLeft w:val="0"/>
                                      <w:marRight w:val="0"/>
                                      <w:marTop w:val="0"/>
                                      <w:marBottom w:val="0"/>
                                      <w:divBdr>
                                        <w:top w:val="none" w:sz="0" w:space="0" w:color="auto"/>
                                        <w:left w:val="none" w:sz="0" w:space="0" w:color="auto"/>
                                        <w:bottom w:val="none" w:sz="0" w:space="0" w:color="auto"/>
                                        <w:right w:val="none" w:sz="0" w:space="0" w:color="auto"/>
                                      </w:divBdr>
                                    </w:div>
                                    <w:div w:id="2073500189">
                                      <w:marLeft w:val="0"/>
                                      <w:marRight w:val="0"/>
                                      <w:marTop w:val="0"/>
                                      <w:marBottom w:val="0"/>
                                      <w:divBdr>
                                        <w:top w:val="none" w:sz="0" w:space="0" w:color="auto"/>
                                        <w:left w:val="none" w:sz="0" w:space="0" w:color="auto"/>
                                        <w:bottom w:val="none" w:sz="0" w:space="0" w:color="auto"/>
                                        <w:right w:val="none" w:sz="0" w:space="0" w:color="auto"/>
                                      </w:divBdr>
                                    </w:div>
                                    <w:div w:id="1698921411">
                                      <w:marLeft w:val="0"/>
                                      <w:marRight w:val="0"/>
                                      <w:marTop w:val="0"/>
                                      <w:marBottom w:val="0"/>
                                      <w:divBdr>
                                        <w:top w:val="none" w:sz="0" w:space="0" w:color="auto"/>
                                        <w:left w:val="none" w:sz="0" w:space="0" w:color="auto"/>
                                        <w:bottom w:val="none" w:sz="0" w:space="0" w:color="auto"/>
                                        <w:right w:val="none" w:sz="0" w:space="0" w:color="auto"/>
                                      </w:divBdr>
                                    </w:div>
                                    <w:div w:id="491917911">
                                      <w:marLeft w:val="0"/>
                                      <w:marRight w:val="0"/>
                                      <w:marTop w:val="0"/>
                                      <w:marBottom w:val="0"/>
                                      <w:divBdr>
                                        <w:top w:val="none" w:sz="0" w:space="0" w:color="auto"/>
                                        <w:left w:val="none" w:sz="0" w:space="0" w:color="auto"/>
                                        <w:bottom w:val="none" w:sz="0" w:space="0" w:color="auto"/>
                                        <w:right w:val="none" w:sz="0" w:space="0" w:color="auto"/>
                                      </w:divBdr>
                                    </w:div>
                                    <w:div w:id="870722042">
                                      <w:marLeft w:val="0"/>
                                      <w:marRight w:val="0"/>
                                      <w:marTop w:val="0"/>
                                      <w:marBottom w:val="0"/>
                                      <w:divBdr>
                                        <w:top w:val="none" w:sz="0" w:space="0" w:color="auto"/>
                                        <w:left w:val="none" w:sz="0" w:space="0" w:color="auto"/>
                                        <w:bottom w:val="none" w:sz="0" w:space="0" w:color="auto"/>
                                        <w:right w:val="none" w:sz="0" w:space="0" w:color="auto"/>
                                      </w:divBdr>
                                    </w:div>
                                    <w:div w:id="1972130162">
                                      <w:marLeft w:val="0"/>
                                      <w:marRight w:val="0"/>
                                      <w:marTop w:val="0"/>
                                      <w:marBottom w:val="0"/>
                                      <w:divBdr>
                                        <w:top w:val="none" w:sz="0" w:space="0" w:color="auto"/>
                                        <w:left w:val="none" w:sz="0" w:space="0" w:color="auto"/>
                                        <w:bottom w:val="none" w:sz="0" w:space="0" w:color="auto"/>
                                        <w:right w:val="none" w:sz="0" w:space="0" w:color="auto"/>
                                      </w:divBdr>
                                    </w:div>
                                    <w:div w:id="633827220">
                                      <w:marLeft w:val="0"/>
                                      <w:marRight w:val="0"/>
                                      <w:marTop w:val="0"/>
                                      <w:marBottom w:val="0"/>
                                      <w:divBdr>
                                        <w:top w:val="none" w:sz="0" w:space="0" w:color="auto"/>
                                        <w:left w:val="none" w:sz="0" w:space="0" w:color="auto"/>
                                        <w:bottom w:val="none" w:sz="0" w:space="0" w:color="auto"/>
                                        <w:right w:val="none" w:sz="0" w:space="0" w:color="auto"/>
                                      </w:divBdr>
                                    </w:div>
                                    <w:div w:id="897473091">
                                      <w:marLeft w:val="0"/>
                                      <w:marRight w:val="0"/>
                                      <w:marTop w:val="0"/>
                                      <w:marBottom w:val="0"/>
                                      <w:divBdr>
                                        <w:top w:val="none" w:sz="0" w:space="0" w:color="auto"/>
                                        <w:left w:val="none" w:sz="0" w:space="0" w:color="auto"/>
                                        <w:bottom w:val="none" w:sz="0" w:space="0" w:color="auto"/>
                                        <w:right w:val="none" w:sz="0" w:space="0" w:color="auto"/>
                                      </w:divBdr>
                                    </w:div>
                                    <w:div w:id="1380209416">
                                      <w:marLeft w:val="0"/>
                                      <w:marRight w:val="0"/>
                                      <w:marTop w:val="0"/>
                                      <w:marBottom w:val="0"/>
                                      <w:divBdr>
                                        <w:top w:val="none" w:sz="0" w:space="0" w:color="auto"/>
                                        <w:left w:val="none" w:sz="0" w:space="0" w:color="auto"/>
                                        <w:bottom w:val="none" w:sz="0" w:space="0" w:color="auto"/>
                                        <w:right w:val="none" w:sz="0" w:space="0" w:color="auto"/>
                                      </w:divBdr>
                                    </w:div>
                                    <w:div w:id="1953633682">
                                      <w:marLeft w:val="0"/>
                                      <w:marRight w:val="0"/>
                                      <w:marTop w:val="0"/>
                                      <w:marBottom w:val="0"/>
                                      <w:divBdr>
                                        <w:top w:val="none" w:sz="0" w:space="0" w:color="auto"/>
                                        <w:left w:val="none" w:sz="0" w:space="0" w:color="auto"/>
                                        <w:bottom w:val="none" w:sz="0" w:space="0" w:color="auto"/>
                                        <w:right w:val="none" w:sz="0" w:space="0" w:color="auto"/>
                                      </w:divBdr>
                                    </w:div>
                                    <w:div w:id="593632052">
                                      <w:marLeft w:val="0"/>
                                      <w:marRight w:val="0"/>
                                      <w:marTop w:val="0"/>
                                      <w:marBottom w:val="0"/>
                                      <w:divBdr>
                                        <w:top w:val="none" w:sz="0" w:space="0" w:color="auto"/>
                                        <w:left w:val="none" w:sz="0" w:space="0" w:color="auto"/>
                                        <w:bottom w:val="none" w:sz="0" w:space="0" w:color="auto"/>
                                        <w:right w:val="none" w:sz="0" w:space="0" w:color="auto"/>
                                      </w:divBdr>
                                    </w:div>
                                    <w:div w:id="814103201">
                                      <w:marLeft w:val="0"/>
                                      <w:marRight w:val="0"/>
                                      <w:marTop w:val="0"/>
                                      <w:marBottom w:val="0"/>
                                      <w:divBdr>
                                        <w:top w:val="none" w:sz="0" w:space="0" w:color="auto"/>
                                        <w:left w:val="none" w:sz="0" w:space="0" w:color="auto"/>
                                        <w:bottom w:val="none" w:sz="0" w:space="0" w:color="auto"/>
                                        <w:right w:val="none" w:sz="0" w:space="0" w:color="auto"/>
                                      </w:divBdr>
                                    </w:div>
                                    <w:div w:id="1463887701">
                                      <w:marLeft w:val="0"/>
                                      <w:marRight w:val="0"/>
                                      <w:marTop w:val="0"/>
                                      <w:marBottom w:val="0"/>
                                      <w:divBdr>
                                        <w:top w:val="none" w:sz="0" w:space="0" w:color="auto"/>
                                        <w:left w:val="none" w:sz="0" w:space="0" w:color="auto"/>
                                        <w:bottom w:val="none" w:sz="0" w:space="0" w:color="auto"/>
                                        <w:right w:val="none" w:sz="0" w:space="0" w:color="auto"/>
                                      </w:divBdr>
                                    </w:div>
                                    <w:div w:id="202253994">
                                      <w:marLeft w:val="0"/>
                                      <w:marRight w:val="0"/>
                                      <w:marTop w:val="0"/>
                                      <w:marBottom w:val="0"/>
                                      <w:divBdr>
                                        <w:top w:val="none" w:sz="0" w:space="0" w:color="auto"/>
                                        <w:left w:val="none" w:sz="0" w:space="0" w:color="auto"/>
                                        <w:bottom w:val="none" w:sz="0" w:space="0" w:color="auto"/>
                                        <w:right w:val="none" w:sz="0" w:space="0" w:color="auto"/>
                                      </w:divBdr>
                                    </w:div>
                                    <w:div w:id="1608997579">
                                      <w:marLeft w:val="0"/>
                                      <w:marRight w:val="0"/>
                                      <w:marTop w:val="0"/>
                                      <w:marBottom w:val="0"/>
                                      <w:divBdr>
                                        <w:top w:val="none" w:sz="0" w:space="0" w:color="auto"/>
                                        <w:left w:val="none" w:sz="0" w:space="0" w:color="auto"/>
                                        <w:bottom w:val="none" w:sz="0" w:space="0" w:color="auto"/>
                                        <w:right w:val="none" w:sz="0" w:space="0" w:color="auto"/>
                                      </w:divBdr>
                                    </w:div>
                                    <w:div w:id="1188788323">
                                      <w:marLeft w:val="0"/>
                                      <w:marRight w:val="0"/>
                                      <w:marTop w:val="0"/>
                                      <w:marBottom w:val="0"/>
                                      <w:divBdr>
                                        <w:top w:val="none" w:sz="0" w:space="0" w:color="auto"/>
                                        <w:left w:val="none" w:sz="0" w:space="0" w:color="auto"/>
                                        <w:bottom w:val="none" w:sz="0" w:space="0" w:color="auto"/>
                                        <w:right w:val="none" w:sz="0" w:space="0" w:color="auto"/>
                                      </w:divBdr>
                                    </w:div>
                                    <w:div w:id="258100863">
                                      <w:marLeft w:val="0"/>
                                      <w:marRight w:val="0"/>
                                      <w:marTop w:val="0"/>
                                      <w:marBottom w:val="0"/>
                                      <w:divBdr>
                                        <w:top w:val="none" w:sz="0" w:space="0" w:color="auto"/>
                                        <w:left w:val="none" w:sz="0" w:space="0" w:color="auto"/>
                                        <w:bottom w:val="none" w:sz="0" w:space="0" w:color="auto"/>
                                        <w:right w:val="none" w:sz="0" w:space="0" w:color="auto"/>
                                      </w:divBdr>
                                    </w:div>
                                    <w:div w:id="2022195351">
                                      <w:marLeft w:val="0"/>
                                      <w:marRight w:val="0"/>
                                      <w:marTop w:val="0"/>
                                      <w:marBottom w:val="0"/>
                                      <w:divBdr>
                                        <w:top w:val="none" w:sz="0" w:space="0" w:color="auto"/>
                                        <w:left w:val="none" w:sz="0" w:space="0" w:color="auto"/>
                                        <w:bottom w:val="none" w:sz="0" w:space="0" w:color="auto"/>
                                        <w:right w:val="none" w:sz="0" w:space="0" w:color="auto"/>
                                      </w:divBdr>
                                    </w:div>
                                    <w:div w:id="72554917">
                                      <w:marLeft w:val="0"/>
                                      <w:marRight w:val="0"/>
                                      <w:marTop w:val="0"/>
                                      <w:marBottom w:val="0"/>
                                      <w:divBdr>
                                        <w:top w:val="none" w:sz="0" w:space="0" w:color="auto"/>
                                        <w:left w:val="none" w:sz="0" w:space="0" w:color="auto"/>
                                        <w:bottom w:val="none" w:sz="0" w:space="0" w:color="auto"/>
                                        <w:right w:val="none" w:sz="0" w:space="0" w:color="auto"/>
                                      </w:divBdr>
                                    </w:div>
                                    <w:div w:id="1876917741">
                                      <w:marLeft w:val="0"/>
                                      <w:marRight w:val="0"/>
                                      <w:marTop w:val="0"/>
                                      <w:marBottom w:val="0"/>
                                      <w:divBdr>
                                        <w:top w:val="none" w:sz="0" w:space="0" w:color="auto"/>
                                        <w:left w:val="none" w:sz="0" w:space="0" w:color="auto"/>
                                        <w:bottom w:val="none" w:sz="0" w:space="0" w:color="auto"/>
                                        <w:right w:val="none" w:sz="0" w:space="0" w:color="auto"/>
                                      </w:divBdr>
                                    </w:div>
                                    <w:div w:id="349988912">
                                      <w:marLeft w:val="0"/>
                                      <w:marRight w:val="0"/>
                                      <w:marTop w:val="0"/>
                                      <w:marBottom w:val="0"/>
                                      <w:divBdr>
                                        <w:top w:val="none" w:sz="0" w:space="0" w:color="auto"/>
                                        <w:left w:val="none" w:sz="0" w:space="0" w:color="auto"/>
                                        <w:bottom w:val="none" w:sz="0" w:space="0" w:color="auto"/>
                                        <w:right w:val="none" w:sz="0" w:space="0" w:color="auto"/>
                                      </w:divBdr>
                                    </w:div>
                                    <w:div w:id="311519451">
                                      <w:marLeft w:val="0"/>
                                      <w:marRight w:val="0"/>
                                      <w:marTop w:val="0"/>
                                      <w:marBottom w:val="0"/>
                                      <w:divBdr>
                                        <w:top w:val="none" w:sz="0" w:space="0" w:color="auto"/>
                                        <w:left w:val="none" w:sz="0" w:space="0" w:color="auto"/>
                                        <w:bottom w:val="none" w:sz="0" w:space="0" w:color="auto"/>
                                        <w:right w:val="none" w:sz="0" w:space="0" w:color="auto"/>
                                      </w:divBdr>
                                    </w:div>
                                    <w:div w:id="893465563">
                                      <w:marLeft w:val="0"/>
                                      <w:marRight w:val="0"/>
                                      <w:marTop w:val="0"/>
                                      <w:marBottom w:val="0"/>
                                      <w:divBdr>
                                        <w:top w:val="none" w:sz="0" w:space="0" w:color="auto"/>
                                        <w:left w:val="none" w:sz="0" w:space="0" w:color="auto"/>
                                        <w:bottom w:val="none" w:sz="0" w:space="0" w:color="auto"/>
                                        <w:right w:val="none" w:sz="0" w:space="0" w:color="auto"/>
                                      </w:divBdr>
                                    </w:div>
                                    <w:div w:id="1952587707">
                                      <w:marLeft w:val="0"/>
                                      <w:marRight w:val="0"/>
                                      <w:marTop w:val="0"/>
                                      <w:marBottom w:val="0"/>
                                      <w:divBdr>
                                        <w:top w:val="none" w:sz="0" w:space="0" w:color="auto"/>
                                        <w:left w:val="none" w:sz="0" w:space="0" w:color="auto"/>
                                        <w:bottom w:val="none" w:sz="0" w:space="0" w:color="auto"/>
                                        <w:right w:val="none" w:sz="0" w:space="0" w:color="auto"/>
                                      </w:divBdr>
                                    </w:div>
                                    <w:div w:id="1537616463">
                                      <w:marLeft w:val="0"/>
                                      <w:marRight w:val="0"/>
                                      <w:marTop w:val="0"/>
                                      <w:marBottom w:val="0"/>
                                      <w:divBdr>
                                        <w:top w:val="none" w:sz="0" w:space="0" w:color="auto"/>
                                        <w:left w:val="none" w:sz="0" w:space="0" w:color="auto"/>
                                        <w:bottom w:val="none" w:sz="0" w:space="0" w:color="auto"/>
                                        <w:right w:val="none" w:sz="0" w:space="0" w:color="auto"/>
                                      </w:divBdr>
                                    </w:div>
                                    <w:div w:id="1646161198">
                                      <w:marLeft w:val="0"/>
                                      <w:marRight w:val="0"/>
                                      <w:marTop w:val="0"/>
                                      <w:marBottom w:val="0"/>
                                      <w:divBdr>
                                        <w:top w:val="none" w:sz="0" w:space="0" w:color="auto"/>
                                        <w:left w:val="none" w:sz="0" w:space="0" w:color="auto"/>
                                        <w:bottom w:val="none" w:sz="0" w:space="0" w:color="auto"/>
                                        <w:right w:val="none" w:sz="0" w:space="0" w:color="auto"/>
                                      </w:divBdr>
                                    </w:div>
                                    <w:div w:id="869411867">
                                      <w:marLeft w:val="0"/>
                                      <w:marRight w:val="0"/>
                                      <w:marTop w:val="0"/>
                                      <w:marBottom w:val="0"/>
                                      <w:divBdr>
                                        <w:top w:val="none" w:sz="0" w:space="0" w:color="auto"/>
                                        <w:left w:val="none" w:sz="0" w:space="0" w:color="auto"/>
                                        <w:bottom w:val="none" w:sz="0" w:space="0" w:color="auto"/>
                                        <w:right w:val="none" w:sz="0" w:space="0" w:color="auto"/>
                                      </w:divBdr>
                                    </w:div>
                                    <w:div w:id="323748328">
                                      <w:marLeft w:val="0"/>
                                      <w:marRight w:val="0"/>
                                      <w:marTop w:val="0"/>
                                      <w:marBottom w:val="0"/>
                                      <w:divBdr>
                                        <w:top w:val="none" w:sz="0" w:space="0" w:color="auto"/>
                                        <w:left w:val="none" w:sz="0" w:space="0" w:color="auto"/>
                                        <w:bottom w:val="none" w:sz="0" w:space="0" w:color="auto"/>
                                        <w:right w:val="none" w:sz="0" w:space="0" w:color="auto"/>
                                      </w:divBdr>
                                    </w:div>
                                    <w:div w:id="743452029">
                                      <w:marLeft w:val="0"/>
                                      <w:marRight w:val="0"/>
                                      <w:marTop w:val="0"/>
                                      <w:marBottom w:val="0"/>
                                      <w:divBdr>
                                        <w:top w:val="none" w:sz="0" w:space="0" w:color="auto"/>
                                        <w:left w:val="none" w:sz="0" w:space="0" w:color="auto"/>
                                        <w:bottom w:val="none" w:sz="0" w:space="0" w:color="auto"/>
                                        <w:right w:val="none" w:sz="0" w:space="0" w:color="auto"/>
                                      </w:divBdr>
                                    </w:div>
                                    <w:div w:id="412120927">
                                      <w:marLeft w:val="0"/>
                                      <w:marRight w:val="0"/>
                                      <w:marTop w:val="0"/>
                                      <w:marBottom w:val="0"/>
                                      <w:divBdr>
                                        <w:top w:val="none" w:sz="0" w:space="0" w:color="auto"/>
                                        <w:left w:val="none" w:sz="0" w:space="0" w:color="auto"/>
                                        <w:bottom w:val="none" w:sz="0" w:space="0" w:color="auto"/>
                                        <w:right w:val="none" w:sz="0" w:space="0" w:color="auto"/>
                                      </w:divBdr>
                                    </w:div>
                                    <w:div w:id="747193062">
                                      <w:marLeft w:val="0"/>
                                      <w:marRight w:val="0"/>
                                      <w:marTop w:val="0"/>
                                      <w:marBottom w:val="0"/>
                                      <w:divBdr>
                                        <w:top w:val="none" w:sz="0" w:space="0" w:color="auto"/>
                                        <w:left w:val="none" w:sz="0" w:space="0" w:color="auto"/>
                                        <w:bottom w:val="none" w:sz="0" w:space="0" w:color="auto"/>
                                        <w:right w:val="none" w:sz="0" w:space="0" w:color="auto"/>
                                      </w:divBdr>
                                    </w:div>
                                    <w:div w:id="2099668582">
                                      <w:marLeft w:val="0"/>
                                      <w:marRight w:val="0"/>
                                      <w:marTop w:val="0"/>
                                      <w:marBottom w:val="0"/>
                                      <w:divBdr>
                                        <w:top w:val="none" w:sz="0" w:space="0" w:color="auto"/>
                                        <w:left w:val="none" w:sz="0" w:space="0" w:color="auto"/>
                                        <w:bottom w:val="none" w:sz="0" w:space="0" w:color="auto"/>
                                        <w:right w:val="none" w:sz="0" w:space="0" w:color="auto"/>
                                      </w:divBdr>
                                    </w:div>
                                    <w:div w:id="1957639221">
                                      <w:marLeft w:val="0"/>
                                      <w:marRight w:val="0"/>
                                      <w:marTop w:val="0"/>
                                      <w:marBottom w:val="0"/>
                                      <w:divBdr>
                                        <w:top w:val="none" w:sz="0" w:space="0" w:color="auto"/>
                                        <w:left w:val="none" w:sz="0" w:space="0" w:color="auto"/>
                                        <w:bottom w:val="none" w:sz="0" w:space="0" w:color="auto"/>
                                        <w:right w:val="none" w:sz="0" w:space="0" w:color="auto"/>
                                      </w:divBdr>
                                    </w:div>
                                    <w:div w:id="2061247624">
                                      <w:marLeft w:val="0"/>
                                      <w:marRight w:val="0"/>
                                      <w:marTop w:val="0"/>
                                      <w:marBottom w:val="0"/>
                                      <w:divBdr>
                                        <w:top w:val="none" w:sz="0" w:space="0" w:color="auto"/>
                                        <w:left w:val="none" w:sz="0" w:space="0" w:color="auto"/>
                                        <w:bottom w:val="none" w:sz="0" w:space="0" w:color="auto"/>
                                        <w:right w:val="none" w:sz="0" w:space="0" w:color="auto"/>
                                      </w:divBdr>
                                    </w:div>
                                    <w:div w:id="349450838">
                                      <w:marLeft w:val="0"/>
                                      <w:marRight w:val="0"/>
                                      <w:marTop w:val="0"/>
                                      <w:marBottom w:val="0"/>
                                      <w:divBdr>
                                        <w:top w:val="none" w:sz="0" w:space="0" w:color="auto"/>
                                        <w:left w:val="none" w:sz="0" w:space="0" w:color="auto"/>
                                        <w:bottom w:val="none" w:sz="0" w:space="0" w:color="auto"/>
                                        <w:right w:val="none" w:sz="0" w:space="0" w:color="auto"/>
                                      </w:divBdr>
                                    </w:div>
                                    <w:div w:id="728841635">
                                      <w:marLeft w:val="0"/>
                                      <w:marRight w:val="0"/>
                                      <w:marTop w:val="0"/>
                                      <w:marBottom w:val="0"/>
                                      <w:divBdr>
                                        <w:top w:val="none" w:sz="0" w:space="0" w:color="auto"/>
                                        <w:left w:val="none" w:sz="0" w:space="0" w:color="auto"/>
                                        <w:bottom w:val="none" w:sz="0" w:space="0" w:color="auto"/>
                                        <w:right w:val="none" w:sz="0" w:space="0" w:color="auto"/>
                                      </w:divBdr>
                                    </w:div>
                                    <w:div w:id="689264510">
                                      <w:marLeft w:val="0"/>
                                      <w:marRight w:val="0"/>
                                      <w:marTop w:val="0"/>
                                      <w:marBottom w:val="0"/>
                                      <w:divBdr>
                                        <w:top w:val="none" w:sz="0" w:space="0" w:color="auto"/>
                                        <w:left w:val="none" w:sz="0" w:space="0" w:color="auto"/>
                                        <w:bottom w:val="none" w:sz="0" w:space="0" w:color="auto"/>
                                        <w:right w:val="none" w:sz="0" w:space="0" w:color="auto"/>
                                      </w:divBdr>
                                    </w:div>
                                    <w:div w:id="613291080">
                                      <w:marLeft w:val="0"/>
                                      <w:marRight w:val="0"/>
                                      <w:marTop w:val="0"/>
                                      <w:marBottom w:val="0"/>
                                      <w:divBdr>
                                        <w:top w:val="none" w:sz="0" w:space="0" w:color="auto"/>
                                        <w:left w:val="none" w:sz="0" w:space="0" w:color="auto"/>
                                        <w:bottom w:val="none" w:sz="0" w:space="0" w:color="auto"/>
                                        <w:right w:val="none" w:sz="0" w:space="0" w:color="auto"/>
                                      </w:divBdr>
                                    </w:div>
                                    <w:div w:id="698042720">
                                      <w:marLeft w:val="0"/>
                                      <w:marRight w:val="0"/>
                                      <w:marTop w:val="0"/>
                                      <w:marBottom w:val="0"/>
                                      <w:divBdr>
                                        <w:top w:val="none" w:sz="0" w:space="0" w:color="auto"/>
                                        <w:left w:val="none" w:sz="0" w:space="0" w:color="auto"/>
                                        <w:bottom w:val="none" w:sz="0" w:space="0" w:color="auto"/>
                                        <w:right w:val="none" w:sz="0" w:space="0" w:color="auto"/>
                                      </w:divBdr>
                                    </w:div>
                                    <w:div w:id="297340554">
                                      <w:marLeft w:val="0"/>
                                      <w:marRight w:val="0"/>
                                      <w:marTop w:val="0"/>
                                      <w:marBottom w:val="0"/>
                                      <w:divBdr>
                                        <w:top w:val="none" w:sz="0" w:space="0" w:color="auto"/>
                                        <w:left w:val="none" w:sz="0" w:space="0" w:color="auto"/>
                                        <w:bottom w:val="none" w:sz="0" w:space="0" w:color="auto"/>
                                        <w:right w:val="none" w:sz="0" w:space="0" w:color="auto"/>
                                      </w:divBdr>
                                    </w:div>
                                    <w:div w:id="1078871208">
                                      <w:marLeft w:val="0"/>
                                      <w:marRight w:val="0"/>
                                      <w:marTop w:val="0"/>
                                      <w:marBottom w:val="0"/>
                                      <w:divBdr>
                                        <w:top w:val="none" w:sz="0" w:space="0" w:color="auto"/>
                                        <w:left w:val="none" w:sz="0" w:space="0" w:color="auto"/>
                                        <w:bottom w:val="none" w:sz="0" w:space="0" w:color="auto"/>
                                        <w:right w:val="none" w:sz="0" w:space="0" w:color="auto"/>
                                      </w:divBdr>
                                    </w:div>
                                    <w:div w:id="2100518179">
                                      <w:marLeft w:val="0"/>
                                      <w:marRight w:val="0"/>
                                      <w:marTop w:val="0"/>
                                      <w:marBottom w:val="0"/>
                                      <w:divBdr>
                                        <w:top w:val="none" w:sz="0" w:space="0" w:color="auto"/>
                                        <w:left w:val="none" w:sz="0" w:space="0" w:color="auto"/>
                                        <w:bottom w:val="none" w:sz="0" w:space="0" w:color="auto"/>
                                        <w:right w:val="none" w:sz="0" w:space="0" w:color="auto"/>
                                      </w:divBdr>
                                    </w:div>
                                    <w:div w:id="817190081">
                                      <w:marLeft w:val="0"/>
                                      <w:marRight w:val="0"/>
                                      <w:marTop w:val="0"/>
                                      <w:marBottom w:val="0"/>
                                      <w:divBdr>
                                        <w:top w:val="none" w:sz="0" w:space="0" w:color="auto"/>
                                        <w:left w:val="none" w:sz="0" w:space="0" w:color="auto"/>
                                        <w:bottom w:val="none" w:sz="0" w:space="0" w:color="auto"/>
                                        <w:right w:val="none" w:sz="0" w:space="0" w:color="auto"/>
                                      </w:divBdr>
                                    </w:div>
                                    <w:div w:id="282662643">
                                      <w:marLeft w:val="0"/>
                                      <w:marRight w:val="0"/>
                                      <w:marTop w:val="0"/>
                                      <w:marBottom w:val="0"/>
                                      <w:divBdr>
                                        <w:top w:val="none" w:sz="0" w:space="0" w:color="auto"/>
                                        <w:left w:val="none" w:sz="0" w:space="0" w:color="auto"/>
                                        <w:bottom w:val="none" w:sz="0" w:space="0" w:color="auto"/>
                                        <w:right w:val="none" w:sz="0" w:space="0" w:color="auto"/>
                                      </w:divBdr>
                                    </w:div>
                                    <w:div w:id="2063015484">
                                      <w:marLeft w:val="0"/>
                                      <w:marRight w:val="0"/>
                                      <w:marTop w:val="0"/>
                                      <w:marBottom w:val="0"/>
                                      <w:divBdr>
                                        <w:top w:val="none" w:sz="0" w:space="0" w:color="auto"/>
                                        <w:left w:val="none" w:sz="0" w:space="0" w:color="auto"/>
                                        <w:bottom w:val="none" w:sz="0" w:space="0" w:color="auto"/>
                                        <w:right w:val="none" w:sz="0" w:space="0" w:color="auto"/>
                                      </w:divBdr>
                                    </w:div>
                                    <w:div w:id="2079090830">
                                      <w:marLeft w:val="0"/>
                                      <w:marRight w:val="0"/>
                                      <w:marTop w:val="0"/>
                                      <w:marBottom w:val="0"/>
                                      <w:divBdr>
                                        <w:top w:val="none" w:sz="0" w:space="0" w:color="auto"/>
                                        <w:left w:val="none" w:sz="0" w:space="0" w:color="auto"/>
                                        <w:bottom w:val="none" w:sz="0" w:space="0" w:color="auto"/>
                                        <w:right w:val="none" w:sz="0" w:space="0" w:color="auto"/>
                                      </w:divBdr>
                                    </w:div>
                                    <w:div w:id="695546198">
                                      <w:marLeft w:val="0"/>
                                      <w:marRight w:val="0"/>
                                      <w:marTop w:val="0"/>
                                      <w:marBottom w:val="0"/>
                                      <w:divBdr>
                                        <w:top w:val="none" w:sz="0" w:space="0" w:color="auto"/>
                                        <w:left w:val="none" w:sz="0" w:space="0" w:color="auto"/>
                                        <w:bottom w:val="none" w:sz="0" w:space="0" w:color="auto"/>
                                        <w:right w:val="none" w:sz="0" w:space="0" w:color="auto"/>
                                      </w:divBdr>
                                    </w:div>
                                    <w:div w:id="1281642999">
                                      <w:marLeft w:val="0"/>
                                      <w:marRight w:val="0"/>
                                      <w:marTop w:val="0"/>
                                      <w:marBottom w:val="0"/>
                                      <w:divBdr>
                                        <w:top w:val="none" w:sz="0" w:space="0" w:color="auto"/>
                                        <w:left w:val="none" w:sz="0" w:space="0" w:color="auto"/>
                                        <w:bottom w:val="none" w:sz="0" w:space="0" w:color="auto"/>
                                        <w:right w:val="none" w:sz="0" w:space="0" w:color="auto"/>
                                      </w:divBdr>
                                    </w:div>
                                    <w:div w:id="186139906">
                                      <w:marLeft w:val="0"/>
                                      <w:marRight w:val="0"/>
                                      <w:marTop w:val="0"/>
                                      <w:marBottom w:val="0"/>
                                      <w:divBdr>
                                        <w:top w:val="none" w:sz="0" w:space="0" w:color="auto"/>
                                        <w:left w:val="none" w:sz="0" w:space="0" w:color="auto"/>
                                        <w:bottom w:val="none" w:sz="0" w:space="0" w:color="auto"/>
                                        <w:right w:val="none" w:sz="0" w:space="0" w:color="auto"/>
                                      </w:divBdr>
                                    </w:div>
                                    <w:div w:id="2069651008">
                                      <w:marLeft w:val="0"/>
                                      <w:marRight w:val="0"/>
                                      <w:marTop w:val="0"/>
                                      <w:marBottom w:val="0"/>
                                      <w:divBdr>
                                        <w:top w:val="none" w:sz="0" w:space="0" w:color="auto"/>
                                        <w:left w:val="none" w:sz="0" w:space="0" w:color="auto"/>
                                        <w:bottom w:val="none" w:sz="0" w:space="0" w:color="auto"/>
                                        <w:right w:val="none" w:sz="0" w:space="0" w:color="auto"/>
                                      </w:divBdr>
                                    </w:div>
                                    <w:div w:id="1877547469">
                                      <w:marLeft w:val="0"/>
                                      <w:marRight w:val="0"/>
                                      <w:marTop w:val="0"/>
                                      <w:marBottom w:val="0"/>
                                      <w:divBdr>
                                        <w:top w:val="none" w:sz="0" w:space="0" w:color="auto"/>
                                        <w:left w:val="none" w:sz="0" w:space="0" w:color="auto"/>
                                        <w:bottom w:val="none" w:sz="0" w:space="0" w:color="auto"/>
                                        <w:right w:val="none" w:sz="0" w:space="0" w:color="auto"/>
                                      </w:divBdr>
                                    </w:div>
                                    <w:div w:id="1604266596">
                                      <w:marLeft w:val="0"/>
                                      <w:marRight w:val="0"/>
                                      <w:marTop w:val="0"/>
                                      <w:marBottom w:val="0"/>
                                      <w:divBdr>
                                        <w:top w:val="none" w:sz="0" w:space="0" w:color="auto"/>
                                        <w:left w:val="none" w:sz="0" w:space="0" w:color="auto"/>
                                        <w:bottom w:val="none" w:sz="0" w:space="0" w:color="auto"/>
                                        <w:right w:val="none" w:sz="0" w:space="0" w:color="auto"/>
                                      </w:divBdr>
                                    </w:div>
                                    <w:div w:id="1570727686">
                                      <w:marLeft w:val="0"/>
                                      <w:marRight w:val="0"/>
                                      <w:marTop w:val="0"/>
                                      <w:marBottom w:val="0"/>
                                      <w:divBdr>
                                        <w:top w:val="none" w:sz="0" w:space="0" w:color="auto"/>
                                        <w:left w:val="none" w:sz="0" w:space="0" w:color="auto"/>
                                        <w:bottom w:val="none" w:sz="0" w:space="0" w:color="auto"/>
                                        <w:right w:val="none" w:sz="0" w:space="0" w:color="auto"/>
                                      </w:divBdr>
                                    </w:div>
                                    <w:div w:id="2013874387">
                                      <w:marLeft w:val="0"/>
                                      <w:marRight w:val="0"/>
                                      <w:marTop w:val="0"/>
                                      <w:marBottom w:val="0"/>
                                      <w:divBdr>
                                        <w:top w:val="none" w:sz="0" w:space="0" w:color="auto"/>
                                        <w:left w:val="none" w:sz="0" w:space="0" w:color="auto"/>
                                        <w:bottom w:val="none" w:sz="0" w:space="0" w:color="auto"/>
                                        <w:right w:val="none" w:sz="0" w:space="0" w:color="auto"/>
                                      </w:divBdr>
                                    </w:div>
                                    <w:div w:id="1595940832">
                                      <w:marLeft w:val="0"/>
                                      <w:marRight w:val="0"/>
                                      <w:marTop w:val="0"/>
                                      <w:marBottom w:val="0"/>
                                      <w:divBdr>
                                        <w:top w:val="none" w:sz="0" w:space="0" w:color="auto"/>
                                        <w:left w:val="none" w:sz="0" w:space="0" w:color="auto"/>
                                        <w:bottom w:val="none" w:sz="0" w:space="0" w:color="auto"/>
                                        <w:right w:val="none" w:sz="0" w:space="0" w:color="auto"/>
                                      </w:divBdr>
                                    </w:div>
                                    <w:div w:id="1760826386">
                                      <w:marLeft w:val="0"/>
                                      <w:marRight w:val="0"/>
                                      <w:marTop w:val="0"/>
                                      <w:marBottom w:val="0"/>
                                      <w:divBdr>
                                        <w:top w:val="none" w:sz="0" w:space="0" w:color="auto"/>
                                        <w:left w:val="none" w:sz="0" w:space="0" w:color="auto"/>
                                        <w:bottom w:val="none" w:sz="0" w:space="0" w:color="auto"/>
                                        <w:right w:val="none" w:sz="0" w:space="0" w:color="auto"/>
                                      </w:divBdr>
                                    </w:div>
                                    <w:div w:id="2043749975">
                                      <w:marLeft w:val="0"/>
                                      <w:marRight w:val="0"/>
                                      <w:marTop w:val="0"/>
                                      <w:marBottom w:val="0"/>
                                      <w:divBdr>
                                        <w:top w:val="none" w:sz="0" w:space="0" w:color="auto"/>
                                        <w:left w:val="none" w:sz="0" w:space="0" w:color="auto"/>
                                        <w:bottom w:val="none" w:sz="0" w:space="0" w:color="auto"/>
                                        <w:right w:val="none" w:sz="0" w:space="0" w:color="auto"/>
                                      </w:divBdr>
                                    </w:div>
                                    <w:div w:id="1887913709">
                                      <w:marLeft w:val="0"/>
                                      <w:marRight w:val="0"/>
                                      <w:marTop w:val="0"/>
                                      <w:marBottom w:val="0"/>
                                      <w:divBdr>
                                        <w:top w:val="none" w:sz="0" w:space="0" w:color="auto"/>
                                        <w:left w:val="none" w:sz="0" w:space="0" w:color="auto"/>
                                        <w:bottom w:val="none" w:sz="0" w:space="0" w:color="auto"/>
                                        <w:right w:val="none" w:sz="0" w:space="0" w:color="auto"/>
                                      </w:divBdr>
                                    </w:div>
                                    <w:div w:id="13272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917611">
              <w:marLeft w:val="32"/>
              <w:marRight w:val="32"/>
              <w:marTop w:val="32"/>
              <w:marBottom w:val="32"/>
              <w:divBdr>
                <w:top w:val="none" w:sz="0" w:space="0" w:color="auto"/>
                <w:left w:val="none" w:sz="0" w:space="0" w:color="auto"/>
                <w:bottom w:val="none" w:sz="0" w:space="0" w:color="auto"/>
                <w:right w:val="none" w:sz="0" w:space="0" w:color="auto"/>
              </w:divBdr>
              <w:divsChild>
                <w:div w:id="1071075583">
                  <w:marLeft w:val="0"/>
                  <w:marRight w:val="0"/>
                  <w:marTop w:val="0"/>
                  <w:marBottom w:val="0"/>
                  <w:divBdr>
                    <w:top w:val="none" w:sz="0" w:space="0" w:color="auto"/>
                    <w:left w:val="none" w:sz="0" w:space="0" w:color="auto"/>
                    <w:bottom w:val="none" w:sz="0" w:space="0" w:color="auto"/>
                    <w:right w:val="none" w:sz="0" w:space="0" w:color="auto"/>
                  </w:divBdr>
                </w:div>
              </w:divsChild>
            </w:div>
            <w:div w:id="1127233764">
              <w:marLeft w:val="32"/>
              <w:marRight w:val="32"/>
              <w:marTop w:val="32"/>
              <w:marBottom w:val="32"/>
              <w:divBdr>
                <w:top w:val="none" w:sz="0" w:space="0" w:color="auto"/>
                <w:left w:val="none" w:sz="0" w:space="0" w:color="auto"/>
                <w:bottom w:val="none" w:sz="0" w:space="0" w:color="auto"/>
                <w:right w:val="none" w:sz="0" w:space="0" w:color="auto"/>
              </w:divBdr>
              <w:divsChild>
                <w:div w:id="587887616">
                  <w:marLeft w:val="0"/>
                  <w:marRight w:val="0"/>
                  <w:marTop w:val="0"/>
                  <w:marBottom w:val="0"/>
                  <w:divBdr>
                    <w:top w:val="none" w:sz="0" w:space="0" w:color="auto"/>
                    <w:left w:val="none" w:sz="0" w:space="0" w:color="auto"/>
                    <w:bottom w:val="none" w:sz="0" w:space="0" w:color="auto"/>
                    <w:right w:val="none" w:sz="0" w:space="0" w:color="auto"/>
                  </w:divBdr>
                  <w:divsChild>
                    <w:div w:id="1100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92461">
              <w:marLeft w:val="32"/>
              <w:marRight w:val="32"/>
              <w:marTop w:val="32"/>
              <w:marBottom w:val="32"/>
              <w:divBdr>
                <w:top w:val="none" w:sz="0" w:space="0" w:color="auto"/>
                <w:left w:val="none" w:sz="0" w:space="0" w:color="auto"/>
                <w:bottom w:val="none" w:sz="0" w:space="0" w:color="auto"/>
                <w:right w:val="none" w:sz="0" w:space="0" w:color="auto"/>
              </w:divBdr>
              <w:divsChild>
                <w:div w:id="1879317418">
                  <w:marLeft w:val="0"/>
                  <w:marRight w:val="0"/>
                  <w:marTop w:val="0"/>
                  <w:marBottom w:val="0"/>
                  <w:divBdr>
                    <w:top w:val="none" w:sz="0" w:space="0" w:color="auto"/>
                    <w:left w:val="none" w:sz="0" w:space="0" w:color="auto"/>
                    <w:bottom w:val="none" w:sz="0" w:space="0" w:color="auto"/>
                    <w:right w:val="none" w:sz="0" w:space="0" w:color="auto"/>
                  </w:divBdr>
                  <w:divsChild>
                    <w:div w:id="1949659300">
                      <w:marLeft w:val="0"/>
                      <w:marRight w:val="0"/>
                      <w:marTop w:val="0"/>
                      <w:marBottom w:val="0"/>
                      <w:divBdr>
                        <w:top w:val="none" w:sz="0" w:space="0" w:color="auto"/>
                        <w:left w:val="none" w:sz="0" w:space="0" w:color="auto"/>
                        <w:bottom w:val="none" w:sz="0" w:space="0" w:color="auto"/>
                        <w:right w:val="none" w:sz="0" w:space="0" w:color="auto"/>
                      </w:divBdr>
                      <w:divsChild>
                        <w:div w:id="1543707830">
                          <w:marLeft w:val="0"/>
                          <w:marRight w:val="0"/>
                          <w:marTop w:val="0"/>
                          <w:marBottom w:val="0"/>
                          <w:divBdr>
                            <w:top w:val="none" w:sz="0" w:space="0" w:color="auto"/>
                            <w:left w:val="none" w:sz="0" w:space="0" w:color="auto"/>
                            <w:bottom w:val="none" w:sz="0" w:space="0" w:color="auto"/>
                            <w:right w:val="none" w:sz="0" w:space="0" w:color="auto"/>
                          </w:divBdr>
                          <w:divsChild>
                            <w:div w:id="145125475">
                              <w:marLeft w:val="0"/>
                              <w:marRight w:val="0"/>
                              <w:marTop w:val="0"/>
                              <w:marBottom w:val="0"/>
                              <w:divBdr>
                                <w:top w:val="none" w:sz="0" w:space="0" w:color="auto"/>
                                <w:left w:val="none" w:sz="0" w:space="0" w:color="auto"/>
                                <w:bottom w:val="none" w:sz="0" w:space="0" w:color="auto"/>
                                <w:right w:val="none" w:sz="0" w:space="0" w:color="auto"/>
                              </w:divBdr>
                            </w:div>
                            <w:div w:id="512769472">
                              <w:marLeft w:val="0"/>
                              <w:marRight w:val="0"/>
                              <w:marTop w:val="0"/>
                              <w:marBottom w:val="0"/>
                              <w:divBdr>
                                <w:top w:val="none" w:sz="0" w:space="0" w:color="auto"/>
                                <w:left w:val="none" w:sz="0" w:space="0" w:color="auto"/>
                                <w:bottom w:val="none" w:sz="0" w:space="0" w:color="auto"/>
                                <w:right w:val="none" w:sz="0" w:space="0" w:color="auto"/>
                              </w:divBdr>
                            </w:div>
                            <w:div w:id="2051801193">
                              <w:marLeft w:val="0"/>
                              <w:marRight w:val="0"/>
                              <w:marTop w:val="0"/>
                              <w:marBottom w:val="0"/>
                              <w:divBdr>
                                <w:top w:val="none" w:sz="0" w:space="0" w:color="auto"/>
                                <w:left w:val="none" w:sz="0" w:space="0" w:color="auto"/>
                                <w:bottom w:val="none" w:sz="0" w:space="0" w:color="auto"/>
                                <w:right w:val="none" w:sz="0" w:space="0" w:color="auto"/>
                              </w:divBdr>
                            </w:div>
                            <w:div w:id="1182865733">
                              <w:marLeft w:val="0"/>
                              <w:marRight w:val="0"/>
                              <w:marTop w:val="0"/>
                              <w:marBottom w:val="0"/>
                              <w:divBdr>
                                <w:top w:val="none" w:sz="0" w:space="0" w:color="auto"/>
                                <w:left w:val="none" w:sz="0" w:space="0" w:color="auto"/>
                                <w:bottom w:val="none" w:sz="0" w:space="0" w:color="auto"/>
                                <w:right w:val="none" w:sz="0" w:space="0" w:color="auto"/>
                              </w:divBdr>
                            </w:div>
                            <w:div w:id="1861697586">
                              <w:marLeft w:val="0"/>
                              <w:marRight w:val="0"/>
                              <w:marTop w:val="0"/>
                              <w:marBottom w:val="0"/>
                              <w:divBdr>
                                <w:top w:val="none" w:sz="0" w:space="0" w:color="auto"/>
                                <w:left w:val="none" w:sz="0" w:space="0" w:color="auto"/>
                                <w:bottom w:val="none" w:sz="0" w:space="0" w:color="auto"/>
                                <w:right w:val="none" w:sz="0" w:space="0" w:color="auto"/>
                              </w:divBdr>
                            </w:div>
                            <w:div w:id="1811172164">
                              <w:marLeft w:val="0"/>
                              <w:marRight w:val="0"/>
                              <w:marTop w:val="0"/>
                              <w:marBottom w:val="0"/>
                              <w:divBdr>
                                <w:top w:val="none" w:sz="0" w:space="0" w:color="auto"/>
                                <w:left w:val="none" w:sz="0" w:space="0" w:color="auto"/>
                                <w:bottom w:val="none" w:sz="0" w:space="0" w:color="auto"/>
                                <w:right w:val="none" w:sz="0" w:space="0" w:color="auto"/>
                              </w:divBdr>
                            </w:div>
                            <w:div w:id="2075656891">
                              <w:marLeft w:val="0"/>
                              <w:marRight w:val="0"/>
                              <w:marTop w:val="0"/>
                              <w:marBottom w:val="0"/>
                              <w:divBdr>
                                <w:top w:val="none" w:sz="0" w:space="0" w:color="auto"/>
                                <w:left w:val="none" w:sz="0" w:space="0" w:color="auto"/>
                                <w:bottom w:val="none" w:sz="0" w:space="0" w:color="auto"/>
                                <w:right w:val="none" w:sz="0" w:space="0" w:color="auto"/>
                              </w:divBdr>
                            </w:div>
                            <w:div w:id="105449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78370">
              <w:marLeft w:val="32"/>
              <w:marRight w:val="32"/>
              <w:marTop w:val="32"/>
              <w:marBottom w:val="32"/>
              <w:divBdr>
                <w:top w:val="none" w:sz="0" w:space="0" w:color="auto"/>
                <w:left w:val="none" w:sz="0" w:space="0" w:color="auto"/>
                <w:bottom w:val="none" w:sz="0" w:space="0" w:color="auto"/>
                <w:right w:val="none" w:sz="0" w:space="0" w:color="auto"/>
              </w:divBdr>
              <w:divsChild>
                <w:div w:id="608587486">
                  <w:marLeft w:val="0"/>
                  <w:marRight w:val="0"/>
                  <w:marTop w:val="0"/>
                  <w:marBottom w:val="0"/>
                  <w:divBdr>
                    <w:top w:val="none" w:sz="0" w:space="0" w:color="auto"/>
                    <w:left w:val="none" w:sz="0" w:space="0" w:color="auto"/>
                    <w:bottom w:val="none" w:sz="0" w:space="0" w:color="auto"/>
                    <w:right w:val="none" w:sz="0" w:space="0" w:color="auto"/>
                  </w:divBdr>
                  <w:divsChild>
                    <w:div w:id="208609924">
                      <w:marLeft w:val="0"/>
                      <w:marRight w:val="0"/>
                      <w:marTop w:val="0"/>
                      <w:marBottom w:val="0"/>
                      <w:divBdr>
                        <w:top w:val="none" w:sz="0" w:space="0" w:color="auto"/>
                        <w:left w:val="none" w:sz="0" w:space="0" w:color="auto"/>
                        <w:bottom w:val="none" w:sz="0" w:space="0" w:color="auto"/>
                        <w:right w:val="none" w:sz="0" w:space="0" w:color="auto"/>
                      </w:divBdr>
                      <w:divsChild>
                        <w:div w:id="1846552135">
                          <w:marLeft w:val="0"/>
                          <w:marRight w:val="0"/>
                          <w:marTop w:val="0"/>
                          <w:marBottom w:val="0"/>
                          <w:divBdr>
                            <w:top w:val="none" w:sz="0" w:space="0" w:color="auto"/>
                            <w:left w:val="none" w:sz="0" w:space="0" w:color="auto"/>
                            <w:bottom w:val="none" w:sz="0" w:space="0" w:color="auto"/>
                            <w:right w:val="none" w:sz="0" w:space="0" w:color="auto"/>
                          </w:divBdr>
                        </w:div>
                        <w:div w:id="1972319821">
                          <w:marLeft w:val="0"/>
                          <w:marRight w:val="0"/>
                          <w:marTop w:val="0"/>
                          <w:marBottom w:val="0"/>
                          <w:divBdr>
                            <w:top w:val="none" w:sz="0" w:space="0" w:color="auto"/>
                            <w:left w:val="none" w:sz="0" w:space="0" w:color="auto"/>
                            <w:bottom w:val="none" w:sz="0" w:space="0" w:color="auto"/>
                            <w:right w:val="none" w:sz="0" w:space="0" w:color="auto"/>
                          </w:divBdr>
                        </w:div>
                        <w:div w:id="981496553">
                          <w:marLeft w:val="0"/>
                          <w:marRight w:val="0"/>
                          <w:marTop w:val="0"/>
                          <w:marBottom w:val="0"/>
                          <w:divBdr>
                            <w:top w:val="none" w:sz="0" w:space="0" w:color="auto"/>
                            <w:left w:val="none" w:sz="0" w:space="0" w:color="auto"/>
                            <w:bottom w:val="none" w:sz="0" w:space="0" w:color="auto"/>
                            <w:right w:val="none" w:sz="0" w:space="0" w:color="auto"/>
                          </w:divBdr>
                        </w:div>
                        <w:div w:id="16640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782938">
          <w:marLeft w:val="0"/>
          <w:marRight w:val="0"/>
          <w:marTop w:val="0"/>
          <w:marBottom w:val="0"/>
          <w:divBdr>
            <w:top w:val="none" w:sz="0" w:space="0" w:color="auto"/>
            <w:left w:val="none" w:sz="0" w:space="0" w:color="auto"/>
            <w:bottom w:val="none" w:sz="0" w:space="0" w:color="auto"/>
            <w:right w:val="none" w:sz="0" w:space="0" w:color="auto"/>
          </w:divBdr>
        </w:div>
      </w:divsChild>
    </w:div>
    <w:div w:id="1934246166">
      <w:bodyDiv w:val="1"/>
      <w:marLeft w:val="0"/>
      <w:marRight w:val="0"/>
      <w:marTop w:val="0"/>
      <w:marBottom w:val="0"/>
      <w:divBdr>
        <w:top w:val="none" w:sz="0" w:space="0" w:color="auto"/>
        <w:left w:val="none" w:sz="0" w:space="0" w:color="auto"/>
        <w:bottom w:val="none" w:sz="0" w:space="0" w:color="auto"/>
        <w:right w:val="none" w:sz="0" w:space="0" w:color="auto"/>
      </w:divBdr>
      <w:divsChild>
        <w:div w:id="1241914775">
          <w:marLeft w:val="0"/>
          <w:marRight w:val="0"/>
          <w:marTop w:val="0"/>
          <w:marBottom w:val="0"/>
          <w:divBdr>
            <w:top w:val="none" w:sz="0" w:space="0" w:color="auto"/>
            <w:left w:val="none" w:sz="0" w:space="0" w:color="auto"/>
            <w:bottom w:val="none" w:sz="0" w:space="0" w:color="auto"/>
            <w:right w:val="none" w:sz="0" w:space="0" w:color="auto"/>
          </w:divBdr>
        </w:div>
        <w:div w:id="1071345670">
          <w:marLeft w:val="0"/>
          <w:marRight w:val="0"/>
          <w:marTop w:val="0"/>
          <w:marBottom w:val="0"/>
          <w:divBdr>
            <w:top w:val="none" w:sz="0" w:space="0" w:color="auto"/>
            <w:left w:val="none" w:sz="0" w:space="0" w:color="auto"/>
            <w:bottom w:val="none" w:sz="0" w:space="0" w:color="auto"/>
            <w:right w:val="none" w:sz="0" w:space="0" w:color="auto"/>
          </w:divBdr>
        </w:div>
        <w:div w:id="1061752095">
          <w:marLeft w:val="0"/>
          <w:marRight w:val="0"/>
          <w:marTop w:val="0"/>
          <w:marBottom w:val="0"/>
          <w:divBdr>
            <w:top w:val="none" w:sz="0" w:space="0" w:color="auto"/>
            <w:left w:val="none" w:sz="0" w:space="0" w:color="auto"/>
            <w:bottom w:val="none" w:sz="0" w:space="0" w:color="auto"/>
            <w:right w:val="none" w:sz="0" w:space="0" w:color="auto"/>
          </w:divBdr>
        </w:div>
        <w:div w:id="1621765352">
          <w:marLeft w:val="0"/>
          <w:marRight w:val="0"/>
          <w:marTop w:val="0"/>
          <w:marBottom w:val="0"/>
          <w:divBdr>
            <w:top w:val="none" w:sz="0" w:space="0" w:color="auto"/>
            <w:left w:val="none" w:sz="0" w:space="0" w:color="auto"/>
            <w:bottom w:val="none" w:sz="0" w:space="0" w:color="auto"/>
            <w:right w:val="none" w:sz="0" w:space="0" w:color="auto"/>
          </w:divBdr>
        </w:div>
        <w:div w:id="1206911570">
          <w:marLeft w:val="0"/>
          <w:marRight w:val="0"/>
          <w:marTop w:val="0"/>
          <w:marBottom w:val="0"/>
          <w:divBdr>
            <w:top w:val="none" w:sz="0" w:space="0" w:color="auto"/>
            <w:left w:val="none" w:sz="0" w:space="0" w:color="auto"/>
            <w:bottom w:val="none" w:sz="0" w:space="0" w:color="auto"/>
            <w:right w:val="none" w:sz="0" w:space="0" w:color="auto"/>
          </w:divBdr>
        </w:div>
        <w:div w:id="283313968">
          <w:marLeft w:val="0"/>
          <w:marRight w:val="0"/>
          <w:marTop w:val="0"/>
          <w:marBottom w:val="0"/>
          <w:divBdr>
            <w:top w:val="none" w:sz="0" w:space="0" w:color="auto"/>
            <w:left w:val="none" w:sz="0" w:space="0" w:color="auto"/>
            <w:bottom w:val="none" w:sz="0" w:space="0" w:color="auto"/>
            <w:right w:val="none" w:sz="0" w:space="0" w:color="auto"/>
          </w:divBdr>
        </w:div>
        <w:div w:id="1260673792">
          <w:marLeft w:val="0"/>
          <w:marRight w:val="0"/>
          <w:marTop w:val="0"/>
          <w:marBottom w:val="0"/>
          <w:divBdr>
            <w:top w:val="none" w:sz="0" w:space="0" w:color="auto"/>
            <w:left w:val="none" w:sz="0" w:space="0" w:color="auto"/>
            <w:bottom w:val="none" w:sz="0" w:space="0" w:color="auto"/>
            <w:right w:val="none" w:sz="0" w:space="0" w:color="auto"/>
          </w:divBdr>
        </w:div>
        <w:div w:id="1014453881">
          <w:marLeft w:val="0"/>
          <w:marRight w:val="0"/>
          <w:marTop w:val="0"/>
          <w:marBottom w:val="0"/>
          <w:divBdr>
            <w:top w:val="none" w:sz="0" w:space="0" w:color="auto"/>
            <w:left w:val="none" w:sz="0" w:space="0" w:color="auto"/>
            <w:bottom w:val="none" w:sz="0" w:space="0" w:color="auto"/>
            <w:right w:val="none" w:sz="0" w:space="0" w:color="auto"/>
          </w:divBdr>
        </w:div>
        <w:div w:id="2123258297">
          <w:marLeft w:val="0"/>
          <w:marRight w:val="0"/>
          <w:marTop w:val="0"/>
          <w:marBottom w:val="0"/>
          <w:divBdr>
            <w:top w:val="none" w:sz="0" w:space="0" w:color="auto"/>
            <w:left w:val="none" w:sz="0" w:space="0" w:color="auto"/>
            <w:bottom w:val="none" w:sz="0" w:space="0" w:color="auto"/>
            <w:right w:val="none" w:sz="0" w:space="0" w:color="auto"/>
          </w:divBdr>
        </w:div>
        <w:div w:id="660431994">
          <w:marLeft w:val="0"/>
          <w:marRight w:val="0"/>
          <w:marTop w:val="0"/>
          <w:marBottom w:val="0"/>
          <w:divBdr>
            <w:top w:val="none" w:sz="0" w:space="0" w:color="auto"/>
            <w:left w:val="none" w:sz="0" w:space="0" w:color="auto"/>
            <w:bottom w:val="none" w:sz="0" w:space="0" w:color="auto"/>
            <w:right w:val="none" w:sz="0" w:space="0" w:color="auto"/>
          </w:divBdr>
        </w:div>
        <w:div w:id="1007561724">
          <w:marLeft w:val="0"/>
          <w:marRight w:val="0"/>
          <w:marTop w:val="0"/>
          <w:marBottom w:val="0"/>
          <w:divBdr>
            <w:top w:val="none" w:sz="0" w:space="0" w:color="auto"/>
            <w:left w:val="none" w:sz="0" w:space="0" w:color="auto"/>
            <w:bottom w:val="none" w:sz="0" w:space="0" w:color="auto"/>
            <w:right w:val="none" w:sz="0" w:space="0" w:color="auto"/>
          </w:divBdr>
        </w:div>
        <w:div w:id="1735005734">
          <w:marLeft w:val="0"/>
          <w:marRight w:val="0"/>
          <w:marTop w:val="0"/>
          <w:marBottom w:val="0"/>
          <w:divBdr>
            <w:top w:val="none" w:sz="0" w:space="0" w:color="auto"/>
            <w:left w:val="none" w:sz="0" w:space="0" w:color="auto"/>
            <w:bottom w:val="none" w:sz="0" w:space="0" w:color="auto"/>
            <w:right w:val="none" w:sz="0" w:space="0" w:color="auto"/>
          </w:divBdr>
        </w:div>
        <w:div w:id="927080824">
          <w:marLeft w:val="0"/>
          <w:marRight w:val="0"/>
          <w:marTop w:val="0"/>
          <w:marBottom w:val="0"/>
          <w:divBdr>
            <w:top w:val="none" w:sz="0" w:space="0" w:color="auto"/>
            <w:left w:val="none" w:sz="0" w:space="0" w:color="auto"/>
            <w:bottom w:val="none" w:sz="0" w:space="0" w:color="auto"/>
            <w:right w:val="none" w:sz="0" w:space="0" w:color="auto"/>
          </w:divBdr>
        </w:div>
        <w:div w:id="269630279">
          <w:marLeft w:val="0"/>
          <w:marRight w:val="0"/>
          <w:marTop w:val="0"/>
          <w:marBottom w:val="0"/>
          <w:divBdr>
            <w:top w:val="none" w:sz="0" w:space="0" w:color="auto"/>
            <w:left w:val="none" w:sz="0" w:space="0" w:color="auto"/>
            <w:bottom w:val="none" w:sz="0" w:space="0" w:color="auto"/>
            <w:right w:val="none" w:sz="0" w:space="0" w:color="auto"/>
          </w:divBdr>
        </w:div>
        <w:div w:id="809595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1208</Words>
  <Characters>6892</Characters>
  <Application>Microsoft Office Word</Application>
  <DocSecurity>0</DocSecurity>
  <Lines>57</Lines>
  <Paragraphs>16</Paragraphs>
  <ScaleCrop>false</ScaleCrop>
  <Company>Microsoft</Company>
  <LinksUpToDate>false</LinksUpToDate>
  <CharactersWithSpaces>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2011-11-28T19:45:00Z</dcterms:created>
  <dcterms:modified xsi:type="dcterms:W3CDTF">2011-11-29T15:23:00Z</dcterms:modified>
</cp:coreProperties>
</file>